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FA9" w:rsidRDefault="00F65BC7">
      <w:pPr>
        <w:spacing w:before="60" w:after="60"/>
        <w:jc w:val="center"/>
      </w:pPr>
      <w:r>
        <w:rPr>
          <w:smallCaps/>
          <w:noProof/>
          <w:color w:val="8D7D74"/>
        </w:rPr>
        <w:drawing>
          <wp:inline distT="114300" distB="114300" distL="114300" distR="114300">
            <wp:extent cx="4058503" cy="1076551"/>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292FA9" w:rsidRDefault="00292FA9">
      <w:pPr>
        <w:spacing w:before="60" w:after="60"/>
        <w:jc w:val="center"/>
      </w:pPr>
    </w:p>
    <w:p w:rsidR="00292FA9" w:rsidRDefault="00292FA9">
      <w:pPr>
        <w:spacing w:before="60" w:after="60"/>
        <w:jc w:val="center"/>
      </w:pPr>
    </w:p>
    <w:p w:rsidR="00292FA9" w:rsidRDefault="00292FA9">
      <w:pPr>
        <w:spacing w:before="60" w:after="60"/>
        <w:jc w:val="center"/>
      </w:pPr>
    </w:p>
    <w:p w:rsidR="00292FA9" w:rsidRDefault="00292FA9">
      <w:pPr>
        <w:spacing w:before="60" w:after="60"/>
        <w:jc w:val="center"/>
        <w:sectPr w:rsidR="00292FA9">
          <w:headerReference w:type="even" r:id="rId9"/>
          <w:headerReference w:type="default" r:id="rId10"/>
          <w:footerReference w:type="even" r:id="rId11"/>
          <w:footerReference w:type="default" r:id="rId12"/>
          <w:headerReference w:type="first" r:id="rId13"/>
          <w:footerReference w:type="first" r:id="rId14"/>
          <w:pgSz w:w="11907" w:h="16840"/>
          <w:pgMar w:top="567" w:right="851" w:bottom="567" w:left="851" w:header="454" w:footer="680" w:gutter="0"/>
          <w:pgNumType w:start="1"/>
          <w:cols w:space="720"/>
        </w:sectPr>
      </w:pPr>
    </w:p>
    <w:p w:rsidR="00292FA9" w:rsidRDefault="00292FA9">
      <w:pPr>
        <w:widowControl w:val="0"/>
        <w:pBdr>
          <w:top w:val="nil"/>
          <w:left w:val="nil"/>
          <w:bottom w:val="nil"/>
          <w:right w:val="nil"/>
          <w:between w:val="nil"/>
        </w:pBdr>
        <w:spacing w:line="276" w:lineRule="auto"/>
      </w:pPr>
    </w:p>
    <w:tbl>
      <w:tblPr>
        <w:tblStyle w:val="ad"/>
        <w:tblW w:w="10277" w:type="dxa"/>
        <w:tblInd w:w="0" w:type="dxa"/>
        <w:tblLayout w:type="fixed"/>
        <w:tblLook w:val="0000" w:firstRow="0" w:lastRow="0" w:firstColumn="0" w:lastColumn="0" w:noHBand="0" w:noVBand="0"/>
      </w:tblPr>
      <w:tblGrid>
        <w:gridCol w:w="9002"/>
        <w:gridCol w:w="1275"/>
      </w:tblGrid>
      <w:tr w:rsidR="00292FA9">
        <w:tc>
          <w:tcPr>
            <w:tcW w:w="9002" w:type="dxa"/>
            <w:shd w:val="clear" w:color="auto" w:fill="0000CC"/>
          </w:tcPr>
          <w:p w:rsidR="00292FA9" w:rsidRDefault="00F65BC7">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292FA9" w:rsidRDefault="00F65BC7">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c>
          <w:tcPr>
            <w:tcW w:w="1275" w:type="dxa"/>
            <w:shd w:val="clear" w:color="auto" w:fill="0000CC"/>
          </w:tcPr>
          <w:p w:rsidR="00292FA9" w:rsidRDefault="00F65BC7">
            <w:pPr>
              <w:keepNext/>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FFFFFF"/>
                <w:sz w:val="28"/>
                <w:szCs w:val="28"/>
              </w:rPr>
              <w:t>ATTRI1</w:t>
            </w:r>
          </w:p>
        </w:tc>
      </w:tr>
    </w:tbl>
    <w:p w:rsidR="00292FA9" w:rsidRDefault="00292FA9">
      <w:pPr>
        <w:tabs>
          <w:tab w:val="left" w:pos="426"/>
          <w:tab w:val="left" w:pos="851"/>
        </w:tabs>
        <w:jc w:val="both"/>
        <w:rPr>
          <w:rFonts w:ascii="Arial" w:eastAsia="Arial" w:hAnsi="Arial" w:cs="Arial"/>
        </w:rPr>
      </w:pPr>
    </w:p>
    <w:p w:rsidR="00292FA9" w:rsidRDefault="00292FA9">
      <w:pPr>
        <w:tabs>
          <w:tab w:val="left" w:pos="426"/>
          <w:tab w:val="left" w:pos="851"/>
        </w:tabs>
        <w:jc w:val="both"/>
        <w:rPr>
          <w:rFonts w:ascii="Arial" w:eastAsia="Arial" w:hAnsi="Arial" w:cs="Arial"/>
        </w:rPr>
      </w:pPr>
    </w:p>
    <w:tbl>
      <w:tblPr>
        <w:tblStyle w:val="ae"/>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292FA9" w:rsidRDefault="00292FA9">
      <w:pPr>
        <w:tabs>
          <w:tab w:val="left" w:pos="426"/>
          <w:tab w:val="left" w:pos="851"/>
        </w:tabs>
        <w:jc w:val="both"/>
        <w:rPr>
          <w:rFonts w:ascii="Arial" w:eastAsia="Arial" w:hAnsi="Arial" w:cs="Arial"/>
        </w:rPr>
      </w:pPr>
    </w:p>
    <w:p w:rsidR="00292FA9" w:rsidRDefault="00F65BC7">
      <w:pPr>
        <w:tabs>
          <w:tab w:val="left" w:pos="426"/>
          <w:tab w:val="left" w:pos="851"/>
        </w:tabs>
        <w:jc w:val="both"/>
        <w:rPr>
          <w:rFonts w:ascii="Arial" w:eastAsia="Arial" w:hAnsi="Arial" w:cs="Arial"/>
          <w:sz w:val="22"/>
          <w:szCs w:val="22"/>
        </w:rPr>
      </w:pPr>
      <w:r>
        <w:rPr>
          <w:rFonts w:ascii="Noto Sans Symbols" w:eastAsia="Noto Sans Symbols" w:hAnsi="Noto Sans Symbols" w:cs="Noto Sans Symbols"/>
          <w:b/>
          <w:color w:val="0000CC"/>
        </w:rPr>
        <w:t>■</w:t>
      </w:r>
      <w:r>
        <w:rPr>
          <w:rFonts w:ascii="Arial" w:eastAsia="Arial" w:hAnsi="Arial" w:cs="Arial"/>
          <w:color w:val="FF6600"/>
        </w:rPr>
        <w:t xml:space="preserve"> </w:t>
      </w:r>
      <w:r>
        <w:rPr>
          <w:rFonts w:ascii="Arial" w:eastAsia="Arial" w:hAnsi="Arial" w:cs="Arial"/>
          <w:sz w:val="22"/>
          <w:szCs w:val="22"/>
        </w:rPr>
        <w:t>Objet de l’accord cadre :</w:t>
      </w:r>
    </w:p>
    <w:p w:rsidR="009A0FAD" w:rsidRDefault="009A0FAD">
      <w:pPr>
        <w:tabs>
          <w:tab w:val="left" w:pos="426"/>
          <w:tab w:val="left" w:pos="851"/>
        </w:tabs>
        <w:jc w:val="both"/>
        <w:rPr>
          <w:rFonts w:ascii="Arial" w:eastAsia="Arial" w:hAnsi="Arial" w:cs="Arial"/>
          <w:sz w:val="22"/>
          <w:szCs w:val="22"/>
        </w:rPr>
      </w:pPr>
    </w:p>
    <w:p w:rsidR="009A0FAD" w:rsidRPr="009A0FAD" w:rsidRDefault="009A0FAD" w:rsidP="009A0FAD">
      <w:pPr>
        <w:rPr>
          <w:b/>
        </w:rPr>
      </w:pPr>
      <w:bookmarkStart w:id="0" w:name="_heading=h.gjdgxs" w:colFirst="0" w:colLast="0"/>
      <w:bookmarkEnd w:id="0"/>
      <w:r w:rsidRPr="009A0FAD">
        <w:rPr>
          <w:b/>
        </w:rPr>
        <w:t>L’accord cadre objet de la présente consultation concerne la mise à disposition et la maintenance d’équipements, neufs, d’impression et de reproduction, de technologie récente, compatibles avec son environnement informatique, et comprenant la fourniture de tous les consommables, sauf le papier.</w:t>
      </w:r>
    </w:p>
    <w:p w:rsidR="00F65BC7" w:rsidRPr="009A0FAD" w:rsidRDefault="00F65BC7" w:rsidP="00F65BC7">
      <w:pPr>
        <w:pBdr>
          <w:top w:val="nil"/>
          <w:left w:val="nil"/>
          <w:bottom w:val="nil"/>
          <w:right w:val="nil"/>
          <w:between w:val="nil"/>
        </w:pBdr>
        <w:rPr>
          <w:b/>
          <w:color w:val="000000"/>
        </w:rPr>
      </w:pPr>
    </w:p>
    <w:p w:rsidR="00F65BC7" w:rsidRDefault="00F65BC7" w:rsidP="00F65BC7">
      <w:pPr>
        <w:pStyle w:val="Paragraphedeliste"/>
        <w:keepLines w:val="0"/>
        <w:numPr>
          <w:ilvl w:val="0"/>
          <w:numId w:val="0"/>
        </w:numPr>
        <w:pBdr>
          <w:top w:val="nil"/>
          <w:left w:val="nil"/>
          <w:bottom w:val="nil"/>
          <w:right w:val="nil"/>
          <w:between w:val="nil"/>
        </w:pBdr>
        <w:spacing w:after="0" w:line="240" w:lineRule="auto"/>
        <w:ind w:left="360"/>
        <w:jc w:val="both"/>
        <w:rPr>
          <w:color w:val="000000"/>
        </w:rPr>
      </w:pPr>
    </w:p>
    <w:p w:rsidR="00292FA9" w:rsidRDefault="00F65BC7" w:rsidP="00F65BC7">
      <w:pPr>
        <w:rPr>
          <w:rFonts w:ascii="Arial" w:eastAsia="Arial" w:hAnsi="Arial" w:cs="Arial"/>
          <w:i/>
        </w:rPr>
      </w:pPr>
      <w:r>
        <w:rPr>
          <w:rFonts w:ascii="Times New Roman" w:eastAsia="Noto Sans Symbols" w:hAnsi="Times New Roman" w:cs="Times New Roman"/>
          <w:b/>
          <w:color w:val="0000CC"/>
        </w:rPr>
        <w:t>■</w:t>
      </w:r>
      <w:r>
        <w:rPr>
          <w:rFonts w:ascii="Arial" w:eastAsia="Arial" w:hAnsi="Arial" w:cs="Arial"/>
          <w:sz w:val="22"/>
          <w:szCs w:val="22"/>
        </w:rPr>
        <w:t>Référence de la consultation</w:t>
      </w:r>
      <w:r>
        <w:rPr>
          <w:i/>
        </w:rPr>
        <w:t xml:space="preserve"> </w:t>
      </w:r>
      <w:r>
        <w:rPr>
          <w:rFonts w:ascii="Arial" w:eastAsia="Arial" w:hAnsi="Arial" w:cs="Arial"/>
          <w:i/>
        </w:rPr>
        <w:t xml:space="preserve">: </w:t>
      </w:r>
      <w:r>
        <w:rPr>
          <w:rFonts w:ascii="Arial" w:eastAsia="Arial" w:hAnsi="Arial" w:cs="Arial"/>
          <w:b/>
        </w:rPr>
        <w:t xml:space="preserve">USN – </w:t>
      </w:r>
      <w:r w:rsidR="009A0FAD">
        <w:rPr>
          <w:rFonts w:ascii="Arial" w:eastAsia="Arial" w:hAnsi="Arial" w:cs="Arial"/>
          <w:b/>
        </w:rPr>
        <w:t>REPRO</w:t>
      </w:r>
    </w:p>
    <w:p w:rsidR="00292FA9" w:rsidRDefault="00F65BC7">
      <w:pPr>
        <w:pBdr>
          <w:top w:val="nil"/>
          <w:left w:val="nil"/>
          <w:bottom w:val="nil"/>
          <w:right w:val="nil"/>
          <w:between w:val="nil"/>
        </w:pBdr>
        <w:spacing w:before="120" w:line="360" w:lineRule="auto"/>
        <w:rPr>
          <w:i/>
          <w:color w:val="000000"/>
        </w:rPr>
      </w:pPr>
      <w:r>
        <w:rPr>
          <w:rFonts w:ascii="Times New Roman" w:eastAsia="Noto Sans Symbols" w:hAnsi="Times New Roman" w:cs="Times New Roman"/>
          <w:b/>
          <w:color w:val="0000CC"/>
        </w:rPr>
        <w:t>■</w:t>
      </w:r>
      <w:r>
        <w:rPr>
          <w:rFonts w:ascii="Arial" w:eastAsia="Arial" w:hAnsi="Arial" w:cs="Arial"/>
          <w:sz w:val="22"/>
          <w:szCs w:val="22"/>
        </w:rPr>
        <w:t>Numéro de l’accord-cadre</w:t>
      </w:r>
      <w:r>
        <w:rPr>
          <w:i/>
        </w:rPr>
        <w:t xml:space="preserve"> </w:t>
      </w:r>
      <w:r>
        <w:rPr>
          <w:rFonts w:ascii="Arial" w:eastAsia="Arial" w:hAnsi="Arial" w:cs="Arial"/>
          <w:i/>
        </w:rPr>
        <w:t xml:space="preserve">: </w:t>
      </w:r>
      <w:r w:rsidR="009A0FAD">
        <w:rPr>
          <w:rFonts w:ascii="Arial" w:eastAsia="Arial" w:hAnsi="Arial" w:cs="Arial"/>
          <w:b/>
        </w:rPr>
        <w:t>2025-026</w:t>
      </w:r>
    </w:p>
    <w:p w:rsidR="00292FA9" w:rsidRDefault="00292FA9">
      <w:pPr>
        <w:tabs>
          <w:tab w:val="left" w:pos="426"/>
          <w:tab w:val="left" w:pos="851"/>
        </w:tabs>
        <w:rPr>
          <w:rFonts w:ascii="Arial" w:eastAsia="Arial" w:hAnsi="Arial" w:cs="Arial"/>
          <w:b/>
          <w:sz w:val="22"/>
          <w:szCs w:val="22"/>
        </w:rPr>
      </w:pPr>
    </w:p>
    <w:p w:rsidR="00292FA9" w:rsidRDefault="00F65BC7">
      <w:pPr>
        <w:tabs>
          <w:tab w:val="left" w:pos="426"/>
          <w:tab w:val="left" w:pos="851"/>
        </w:tabs>
        <w:jc w:val="both"/>
        <w:rPr>
          <w:rFonts w:ascii="Arial" w:eastAsia="Arial" w:hAnsi="Arial" w:cs="Arial"/>
          <w:sz w:val="22"/>
          <w:szCs w:val="22"/>
        </w:rPr>
      </w:pPr>
      <w:r>
        <w:rPr>
          <w:rFonts w:ascii="Noto Sans Symbols" w:eastAsia="Noto Sans Symbols" w:hAnsi="Noto Sans Symbols" w:cs="Noto Sans Symbol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292FA9" w:rsidRDefault="00292FA9">
      <w:pPr>
        <w:tabs>
          <w:tab w:val="left" w:pos="426"/>
          <w:tab w:val="left" w:pos="851"/>
        </w:tabs>
        <w:jc w:val="both"/>
        <w:rPr>
          <w:rFonts w:ascii="Arial" w:eastAsia="Arial" w:hAnsi="Arial" w:cs="Arial"/>
          <w:b/>
          <w:sz w:val="24"/>
          <w:szCs w:val="24"/>
        </w:rPr>
      </w:pPr>
    </w:p>
    <w:p w:rsidR="00292FA9" w:rsidRDefault="00F65BC7">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292FA9" w:rsidRDefault="00292FA9"/>
    <w:tbl>
      <w:tblPr>
        <w:tblStyle w:val="af"/>
        <w:tblW w:w="7671" w:type="dxa"/>
        <w:tblInd w:w="55" w:type="dxa"/>
        <w:tblLayout w:type="fixed"/>
        <w:tblLook w:val="0400" w:firstRow="0" w:lastRow="0" w:firstColumn="0" w:lastColumn="0" w:noHBand="0" w:noVBand="1"/>
      </w:tblPr>
      <w:tblGrid>
        <w:gridCol w:w="1341"/>
        <w:gridCol w:w="6330"/>
      </w:tblGrid>
      <w:tr w:rsidR="00292FA9">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808080"/>
            <w:vAlign w:val="center"/>
          </w:tcPr>
          <w:p w:rsidR="00292FA9" w:rsidRDefault="00F65BC7">
            <w:pPr>
              <w:jc w:val="center"/>
              <w:rPr>
                <w:b/>
                <w:sz w:val="18"/>
                <w:szCs w:val="18"/>
              </w:rPr>
            </w:pPr>
            <w:r>
              <w:rPr>
                <w:b/>
                <w:sz w:val="18"/>
                <w:szCs w:val="18"/>
              </w:rPr>
              <w:t>CODE CPV</w:t>
            </w:r>
          </w:p>
        </w:tc>
        <w:tc>
          <w:tcPr>
            <w:tcW w:w="6330" w:type="dxa"/>
            <w:tcBorders>
              <w:top w:val="single" w:sz="4" w:space="0" w:color="000000"/>
              <w:left w:val="nil"/>
              <w:bottom w:val="single" w:sz="4" w:space="0" w:color="000000"/>
              <w:right w:val="single" w:sz="4" w:space="0" w:color="000000"/>
            </w:tcBorders>
            <w:shd w:val="clear" w:color="auto" w:fill="808080"/>
            <w:vAlign w:val="center"/>
          </w:tcPr>
          <w:p w:rsidR="00292FA9" w:rsidRDefault="00F65BC7">
            <w:pPr>
              <w:jc w:val="center"/>
              <w:rPr>
                <w:b/>
                <w:sz w:val="18"/>
                <w:szCs w:val="18"/>
              </w:rPr>
            </w:pPr>
            <w:r>
              <w:rPr>
                <w:b/>
                <w:sz w:val="18"/>
                <w:szCs w:val="18"/>
              </w:rPr>
              <w:t>Dénomination</w:t>
            </w:r>
          </w:p>
        </w:tc>
      </w:tr>
      <w:tr w:rsidR="009A0FAD" w:rsidTr="00F866A3">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FAD" w:rsidRDefault="009A0FAD" w:rsidP="009A0FAD">
            <w:pPr>
              <w:rPr>
                <w:rFonts w:cs="Arial"/>
              </w:rPr>
            </w:pPr>
            <w:r>
              <w:rPr>
                <w:rFonts w:cs="Arial"/>
              </w:rPr>
              <w:t>30121100-4</w:t>
            </w:r>
          </w:p>
        </w:tc>
        <w:tc>
          <w:tcPr>
            <w:tcW w:w="6330" w:type="dxa"/>
            <w:tcBorders>
              <w:top w:val="single" w:sz="4" w:space="0" w:color="000000"/>
              <w:left w:val="nil"/>
              <w:bottom w:val="single" w:sz="4" w:space="0" w:color="000000"/>
              <w:right w:val="single" w:sz="4" w:space="0" w:color="000000"/>
            </w:tcBorders>
            <w:shd w:val="clear" w:color="auto" w:fill="auto"/>
            <w:vAlign w:val="center"/>
          </w:tcPr>
          <w:p w:rsidR="009A0FAD" w:rsidRDefault="009A0FAD" w:rsidP="009A0FAD">
            <w:pPr>
              <w:rPr>
                <w:rFonts w:cs="Arial"/>
              </w:rPr>
            </w:pPr>
            <w:r>
              <w:rPr>
                <w:rFonts w:cs="Arial"/>
              </w:rPr>
              <w:t>Photocopieurs.</w:t>
            </w:r>
          </w:p>
        </w:tc>
      </w:tr>
      <w:tr w:rsidR="009A0FAD" w:rsidTr="00F866A3">
        <w:trPr>
          <w:trHeight w:val="384"/>
        </w:trPr>
        <w:tc>
          <w:tcPr>
            <w:tcW w:w="13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FAD" w:rsidRDefault="009A0FAD" w:rsidP="009A0FAD">
            <w:pPr>
              <w:rPr>
                <w:rFonts w:cs="Arial"/>
              </w:rPr>
            </w:pPr>
            <w:r>
              <w:rPr>
                <w:rFonts w:cs="Arial"/>
              </w:rPr>
              <w:t>30121200-5</w:t>
            </w:r>
          </w:p>
        </w:tc>
        <w:tc>
          <w:tcPr>
            <w:tcW w:w="6330" w:type="dxa"/>
            <w:tcBorders>
              <w:top w:val="single" w:sz="4" w:space="0" w:color="000000"/>
              <w:left w:val="nil"/>
              <w:bottom w:val="single" w:sz="4" w:space="0" w:color="000000"/>
              <w:right w:val="single" w:sz="4" w:space="0" w:color="000000"/>
            </w:tcBorders>
            <w:shd w:val="clear" w:color="auto" w:fill="auto"/>
            <w:vAlign w:val="center"/>
          </w:tcPr>
          <w:p w:rsidR="009A0FAD" w:rsidRDefault="009A0FAD" w:rsidP="009A0FAD">
            <w:pPr>
              <w:rPr>
                <w:rFonts w:cs="Arial"/>
              </w:rPr>
            </w:pPr>
            <w:r>
              <w:rPr>
                <w:rFonts w:cs="Arial"/>
              </w:rPr>
              <w:t>Matériel de photocopie.</w:t>
            </w:r>
          </w:p>
        </w:tc>
      </w:tr>
    </w:tbl>
    <w:p w:rsidR="00292FA9" w:rsidRDefault="00292FA9">
      <w:pPr>
        <w:tabs>
          <w:tab w:val="left" w:pos="426"/>
          <w:tab w:val="left" w:pos="851"/>
        </w:tabs>
        <w:jc w:val="both"/>
        <w:rPr>
          <w:rFonts w:ascii="Arial" w:eastAsia="Arial" w:hAnsi="Arial" w:cs="Arial"/>
        </w:rPr>
      </w:pPr>
    </w:p>
    <w:p w:rsidR="00292FA9" w:rsidRDefault="00292FA9">
      <w:pPr>
        <w:tabs>
          <w:tab w:val="left" w:pos="426"/>
          <w:tab w:val="left" w:pos="851"/>
        </w:tabs>
        <w:jc w:val="both"/>
        <w:rPr>
          <w:rFonts w:ascii="Arial" w:eastAsia="Arial" w:hAnsi="Arial" w:cs="Arial"/>
        </w:rPr>
      </w:pPr>
    </w:p>
    <w:p w:rsidR="00292FA9" w:rsidRDefault="00F65BC7">
      <w:pPr>
        <w:tabs>
          <w:tab w:val="left" w:pos="426"/>
          <w:tab w:val="left" w:pos="851"/>
        </w:tabs>
        <w:jc w:val="both"/>
        <w:rPr>
          <w:rFonts w:ascii="Arial" w:eastAsia="Arial" w:hAnsi="Arial" w:cs="Arial"/>
          <w:b/>
          <w:color w:val="000000"/>
          <w:sz w:val="22"/>
          <w:szCs w:val="22"/>
        </w:rPr>
      </w:pPr>
      <w:r>
        <w:rPr>
          <w:rFonts w:ascii="Noto Sans Symbols" w:eastAsia="Noto Sans Symbols" w:hAnsi="Noto Sans Symbols" w:cs="Noto Sans Symbols"/>
          <w:b/>
          <w:color w:val="0000CC"/>
        </w:rPr>
        <w:t>■</w:t>
      </w:r>
      <w:r>
        <w:rPr>
          <w:rFonts w:ascii="Arial" w:eastAsia="Arial" w:hAnsi="Arial" w:cs="Arial"/>
          <w:color w:val="FF6600"/>
        </w:rPr>
        <w:t xml:space="preserve"> </w:t>
      </w:r>
      <w:r>
        <w:rPr>
          <w:rFonts w:ascii="Arial" w:eastAsia="Arial" w:hAnsi="Arial" w:cs="Arial"/>
          <w:sz w:val="22"/>
          <w:szCs w:val="22"/>
        </w:rPr>
        <w:t>Cet acte d'engagement correspond</w:t>
      </w:r>
      <w:r w:rsidR="009A0FAD">
        <w:rPr>
          <w:rFonts w:ascii="Arial" w:eastAsia="Arial" w:hAnsi="Arial" w:cs="Arial"/>
          <w:sz w:val="22"/>
          <w:szCs w:val="22"/>
        </w:rPr>
        <w:t> </w:t>
      </w:r>
      <w:r w:rsidR="009A0FAD">
        <w:rPr>
          <w:rFonts w:ascii="Arial" w:eastAsia="Arial" w:hAnsi="Arial" w:cs="Arial"/>
          <w:b/>
          <w:color w:val="000000"/>
          <w:sz w:val="22"/>
          <w:szCs w:val="22"/>
        </w:rPr>
        <w:t xml:space="preserve">: </w:t>
      </w:r>
    </w:p>
    <w:p w:rsidR="009A0FAD" w:rsidRDefault="009A0FAD">
      <w:pPr>
        <w:tabs>
          <w:tab w:val="left" w:pos="426"/>
          <w:tab w:val="left" w:pos="851"/>
        </w:tabs>
        <w:jc w:val="both"/>
        <w:rPr>
          <w:rFonts w:ascii="Arial" w:eastAsia="Arial" w:hAnsi="Arial" w:cs="Arial"/>
          <w:b/>
          <w:color w:val="000000"/>
          <w:sz w:val="22"/>
          <w:szCs w:val="22"/>
        </w:rPr>
      </w:pPr>
    </w:p>
    <w:p w:rsidR="009A0FAD" w:rsidRPr="009A0FAD" w:rsidRDefault="009A0FAD" w:rsidP="009A0FAD">
      <w:pPr>
        <w:pStyle w:val="Paragraphedeliste"/>
        <w:numPr>
          <w:ilvl w:val="0"/>
          <w:numId w:val="5"/>
        </w:numPr>
        <w:spacing w:after="0" w:line="240" w:lineRule="auto"/>
        <w:ind w:right="68"/>
        <w:rPr>
          <w:b/>
          <w:sz w:val="22"/>
          <w:szCs w:val="22"/>
        </w:rPr>
      </w:pPr>
      <w:proofErr w:type="gramStart"/>
      <w:r>
        <w:t xml:space="preserve">☐  </w:t>
      </w:r>
      <w:r>
        <w:rPr>
          <w:sz w:val="22"/>
          <w:szCs w:val="22"/>
        </w:rPr>
        <w:t>Au</w:t>
      </w:r>
      <w:proofErr w:type="gramEnd"/>
      <w:r>
        <w:rPr>
          <w:sz w:val="22"/>
          <w:szCs w:val="22"/>
        </w:rPr>
        <w:t xml:space="preserve"> </w:t>
      </w:r>
      <w:r w:rsidRPr="009A0FAD">
        <w:rPr>
          <w:b/>
          <w:sz w:val="22"/>
          <w:szCs w:val="22"/>
        </w:rPr>
        <w:t>lot n°1</w:t>
      </w:r>
      <w:r>
        <w:rPr>
          <w:sz w:val="22"/>
          <w:szCs w:val="22"/>
        </w:rPr>
        <w:t xml:space="preserve"> de l’accord cadre </w:t>
      </w:r>
      <w:r w:rsidRPr="009A0FAD">
        <w:rPr>
          <w:sz w:val="22"/>
          <w:szCs w:val="22"/>
        </w:rPr>
        <w:t xml:space="preserve">: </w:t>
      </w:r>
      <w:r w:rsidRPr="009A0FAD">
        <w:rPr>
          <w:b/>
          <w:sz w:val="22"/>
          <w:szCs w:val="22"/>
        </w:rPr>
        <w:t>location et maintenance de deux copieurs monochromes</w:t>
      </w:r>
    </w:p>
    <w:p w:rsidR="009A0FAD" w:rsidRDefault="009A0FAD" w:rsidP="009A0FAD">
      <w:pPr>
        <w:pStyle w:val="Paragraphedeliste"/>
        <w:numPr>
          <w:ilvl w:val="0"/>
          <w:numId w:val="0"/>
        </w:numPr>
        <w:tabs>
          <w:tab w:val="left" w:pos="426"/>
          <w:tab w:val="left" w:pos="851"/>
        </w:tabs>
        <w:ind w:left="720"/>
        <w:jc w:val="both"/>
        <w:rPr>
          <w:sz w:val="22"/>
          <w:szCs w:val="22"/>
        </w:rPr>
      </w:pPr>
    </w:p>
    <w:p w:rsidR="009A0FAD" w:rsidRPr="009A0FAD" w:rsidRDefault="009A0FAD" w:rsidP="009A0FAD">
      <w:pPr>
        <w:pStyle w:val="Paragraphedeliste"/>
        <w:numPr>
          <w:ilvl w:val="0"/>
          <w:numId w:val="5"/>
        </w:numPr>
        <w:spacing w:after="0" w:line="240" w:lineRule="auto"/>
        <w:ind w:right="68"/>
        <w:rPr>
          <w:b/>
          <w:sz w:val="22"/>
          <w:szCs w:val="22"/>
        </w:rPr>
      </w:pPr>
      <w:proofErr w:type="gramStart"/>
      <w:r>
        <w:t xml:space="preserve">☐  </w:t>
      </w:r>
      <w:r>
        <w:rPr>
          <w:sz w:val="22"/>
          <w:szCs w:val="22"/>
        </w:rPr>
        <w:t>Au</w:t>
      </w:r>
      <w:proofErr w:type="gramEnd"/>
      <w:r>
        <w:rPr>
          <w:sz w:val="22"/>
          <w:szCs w:val="22"/>
        </w:rPr>
        <w:t xml:space="preserve"> </w:t>
      </w:r>
      <w:r w:rsidRPr="009A0FAD">
        <w:rPr>
          <w:b/>
          <w:sz w:val="22"/>
          <w:szCs w:val="22"/>
        </w:rPr>
        <w:t>lot n</w:t>
      </w:r>
      <w:r>
        <w:rPr>
          <w:b/>
          <w:sz w:val="22"/>
          <w:szCs w:val="22"/>
        </w:rPr>
        <w:t>°2</w:t>
      </w:r>
      <w:r>
        <w:rPr>
          <w:sz w:val="22"/>
          <w:szCs w:val="22"/>
        </w:rPr>
        <w:t xml:space="preserve"> de l’accord cadre </w:t>
      </w:r>
      <w:r w:rsidRPr="009A0FAD">
        <w:rPr>
          <w:sz w:val="22"/>
          <w:szCs w:val="22"/>
        </w:rPr>
        <w:t xml:space="preserve">: </w:t>
      </w:r>
      <w:r>
        <w:rPr>
          <w:b/>
          <w:sz w:val="22"/>
          <w:szCs w:val="22"/>
        </w:rPr>
        <w:t xml:space="preserve">location et maintenance d’un copieur </w:t>
      </w:r>
      <w:proofErr w:type="spellStart"/>
      <w:r>
        <w:rPr>
          <w:b/>
          <w:sz w:val="22"/>
          <w:szCs w:val="22"/>
        </w:rPr>
        <w:t>polycopieur</w:t>
      </w:r>
      <w:proofErr w:type="spellEnd"/>
    </w:p>
    <w:p w:rsidR="009A0FAD" w:rsidRPr="009A0FAD" w:rsidRDefault="009A0FAD" w:rsidP="009A0FAD">
      <w:pPr>
        <w:pStyle w:val="Paragraphedeliste"/>
        <w:numPr>
          <w:ilvl w:val="0"/>
          <w:numId w:val="0"/>
        </w:numPr>
        <w:tabs>
          <w:tab w:val="left" w:pos="426"/>
          <w:tab w:val="left" w:pos="851"/>
        </w:tabs>
        <w:ind w:left="720"/>
        <w:jc w:val="both"/>
        <w:rPr>
          <w:sz w:val="22"/>
          <w:szCs w:val="22"/>
        </w:rPr>
      </w:pPr>
    </w:p>
    <w:p w:rsidR="00292FA9" w:rsidRDefault="00292FA9">
      <w:pPr>
        <w:tabs>
          <w:tab w:val="left" w:pos="426"/>
          <w:tab w:val="left" w:pos="851"/>
        </w:tabs>
        <w:jc w:val="both"/>
        <w:rPr>
          <w:rFonts w:ascii="Arial" w:eastAsia="Arial" w:hAnsi="Arial" w:cs="Arial"/>
          <w:sz w:val="22"/>
          <w:szCs w:val="22"/>
        </w:rPr>
      </w:pPr>
    </w:p>
    <w:p w:rsidR="00292FA9" w:rsidRDefault="00292FA9">
      <w:pPr>
        <w:pBdr>
          <w:top w:val="nil"/>
          <w:left w:val="nil"/>
          <w:bottom w:val="nil"/>
          <w:right w:val="nil"/>
          <w:between w:val="nil"/>
        </w:pBdr>
        <w:ind w:left="851"/>
        <w:jc w:val="both"/>
        <w:rPr>
          <w:rFonts w:ascii="Arial" w:eastAsia="Arial" w:hAnsi="Arial" w:cs="Arial"/>
          <w:b/>
          <w:color w:val="000000"/>
          <w:sz w:val="22"/>
          <w:szCs w:val="22"/>
        </w:rPr>
      </w:pPr>
    </w:p>
    <w:p w:rsidR="00292FA9" w:rsidRDefault="00292FA9">
      <w:pPr>
        <w:pBdr>
          <w:top w:val="nil"/>
          <w:left w:val="nil"/>
          <w:bottom w:val="nil"/>
          <w:right w:val="nil"/>
          <w:between w:val="nil"/>
        </w:pBdr>
        <w:tabs>
          <w:tab w:val="left" w:pos="851"/>
        </w:tabs>
        <w:ind w:left="851" w:firstLine="283"/>
        <w:jc w:val="both"/>
        <w:rPr>
          <w:rFonts w:ascii="Arial" w:eastAsia="Arial" w:hAnsi="Arial" w:cs="Arial"/>
          <w:color w:val="000000"/>
        </w:rPr>
      </w:pPr>
    </w:p>
    <w:p w:rsidR="00292FA9" w:rsidRDefault="00F65BC7">
      <w:r>
        <w:br w:type="page"/>
      </w:r>
    </w:p>
    <w:tbl>
      <w:tblPr>
        <w:tblStyle w:val="af0"/>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lastRenderedPageBreak/>
              <w:t>B - Engagement du candidat ou du groupement titulaire.</w:t>
            </w:r>
          </w:p>
        </w:tc>
      </w:tr>
    </w:tbl>
    <w:p w:rsidR="00292FA9" w:rsidRDefault="00292FA9"/>
    <w:p w:rsidR="00292FA9" w:rsidRDefault="00F65BC7">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292FA9" w:rsidRDefault="00F65BC7">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292FA9" w:rsidRDefault="00292FA9">
      <w:pPr>
        <w:rPr>
          <w:rFonts w:ascii="Arial" w:eastAsia="Arial" w:hAnsi="Arial" w:cs="Arial"/>
        </w:rPr>
      </w:pPr>
    </w:p>
    <w:p w:rsidR="00292FA9" w:rsidRDefault="00F65BC7">
      <w:pPr>
        <w:jc w:val="both"/>
        <w:rPr>
          <w:rFonts w:ascii="Arial" w:eastAsia="Arial" w:hAnsi="Arial" w:cs="Arial"/>
        </w:rPr>
      </w:pPr>
      <w:r>
        <w:rPr>
          <w:rFonts w:ascii="Arial" w:eastAsia="Arial" w:hAnsi="Arial" w:cs="Arial"/>
        </w:rPr>
        <w:t>Après avoir pris connaissance des pièces constitutives de l’accord cadre suivantes,</w:t>
      </w:r>
    </w:p>
    <w:p w:rsidR="00292FA9" w:rsidRDefault="00F65BC7">
      <w:pPr>
        <w:spacing w:before="120"/>
        <w:ind w:left="1135" w:hanging="284"/>
        <w:rPr>
          <w:rFonts w:ascii="Arial" w:eastAsia="Arial" w:hAnsi="Arial" w:cs="Arial"/>
        </w:rPr>
      </w:pPr>
      <w:bookmarkStart w:id="1" w:name="bookmark=id.gjdgxs" w:colFirst="0" w:colLast="0"/>
      <w:bookmarkEnd w:id="1"/>
      <w:r>
        <w:rPr>
          <w:rFonts w:ascii="Arial" w:eastAsia="Arial" w:hAnsi="Arial" w:cs="Arial"/>
        </w:rPr>
        <w:t xml:space="preserve">☒ </w:t>
      </w:r>
      <w:r w:rsidR="009A0FAD">
        <w:rPr>
          <w:rFonts w:ascii="Arial" w:eastAsia="Arial" w:hAnsi="Arial" w:cs="Arial"/>
        </w:rPr>
        <w:t>CCAP référencé « CCAP – USN REPRO</w:t>
      </w:r>
      <w:r>
        <w:rPr>
          <w:rFonts w:ascii="Arial" w:eastAsia="Arial" w:hAnsi="Arial" w:cs="Arial"/>
        </w:rPr>
        <w:t> »</w:t>
      </w:r>
    </w:p>
    <w:p w:rsidR="00292FA9" w:rsidRDefault="00F65BC7">
      <w:pPr>
        <w:spacing w:before="120"/>
        <w:ind w:left="1135" w:hanging="284"/>
        <w:rPr>
          <w:rFonts w:ascii="Arial" w:eastAsia="Arial" w:hAnsi="Arial" w:cs="Arial"/>
        </w:rPr>
      </w:pPr>
      <w:bookmarkStart w:id="2" w:name="_heading=h.30j0zll" w:colFirst="0" w:colLast="0"/>
      <w:bookmarkEnd w:id="2"/>
      <w:r>
        <w:rPr>
          <w:rFonts w:ascii="Arial" w:eastAsia="Arial" w:hAnsi="Arial" w:cs="Arial"/>
        </w:rPr>
        <w:t>☒ CCT</w:t>
      </w:r>
      <w:r w:rsidR="009A0FAD">
        <w:rPr>
          <w:rFonts w:ascii="Arial" w:eastAsia="Arial" w:hAnsi="Arial" w:cs="Arial"/>
        </w:rPr>
        <w:t>P référencé « CCTP – USN REPRO</w:t>
      </w:r>
      <w:r>
        <w:rPr>
          <w:rFonts w:ascii="Arial" w:eastAsia="Arial" w:hAnsi="Arial" w:cs="Arial"/>
        </w:rPr>
        <w:t xml:space="preserve"> » </w:t>
      </w:r>
    </w:p>
    <w:p w:rsidR="00292FA9" w:rsidRDefault="00F65BC7">
      <w:pPr>
        <w:spacing w:before="120"/>
        <w:ind w:left="1135" w:hanging="284"/>
        <w:jc w:val="both"/>
        <w:rPr>
          <w:rFonts w:ascii="Arial" w:eastAsia="Arial" w:hAnsi="Arial" w:cs="Arial"/>
        </w:rPr>
      </w:pPr>
      <w:r>
        <w:rPr>
          <w:rFonts w:ascii="Arial" w:eastAsia="Arial" w:hAnsi="Arial" w:cs="Arial"/>
        </w:rPr>
        <w:t>☒ CCAG : C.C.A.G.- TIC, Arrêté du 30 mars 2021.</w:t>
      </w:r>
    </w:p>
    <w:p w:rsidR="00292FA9" w:rsidRDefault="00F65BC7">
      <w:pPr>
        <w:spacing w:before="120"/>
        <w:ind w:left="1135" w:hanging="284"/>
        <w:jc w:val="both"/>
        <w:rPr>
          <w:rFonts w:ascii="Arial" w:eastAsia="Arial" w:hAnsi="Arial" w:cs="Arial"/>
          <w:highlight w:val="yellow"/>
        </w:rPr>
      </w:pPr>
      <w:r>
        <w:rPr>
          <w:rFonts w:ascii="Arial" w:eastAsia="Arial" w:hAnsi="Arial" w:cs="Arial"/>
        </w:rPr>
        <w:t>☒ Autres : le RC référencé « </w:t>
      </w:r>
      <w:r w:rsidR="009A0FAD">
        <w:t>RC – USN REPRO</w:t>
      </w:r>
      <w:r>
        <w:t> »</w:t>
      </w:r>
      <w:r>
        <w:rPr>
          <w:rFonts w:ascii="Arial" w:eastAsia="Arial" w:hAnsi="Arial" w:cs="Arial"/>
        </w:rPr>
        <w:t>, l’Acte d’engagement référencé « AE – USN</w:t>
      </w:r>
      <w:r w:rsidR="009A0FAD">
        <w:rPr>
          <w:rFonts w:ascii="Arial" w:eastAsia="Arial" w:hAnsi="Arial" w:cs="Arial"/>
        </w:rPr>
        <w:t xml:space="preserve"> </w:t>
      </w:r>
      <w:proofErr w:type="gramStart"/>
      <w:r w:rsidR="009A0FAD">
        <w:rPr>
          <w:rFonts w:ascii="Arial" w:eastAsia="Arial" w:hAnsi="Arial" w:cs="Arial"/>
        </w:rPr>
        <w:t>REPRO</w:t>
      </w:r>
      <w:r>
        <w:rPr>
          <w:rFonts w:ascii="Arial" w:eastAsia="Arial" w:hAnsi="Arial" w:cs="Arial"/>
        </w:rPr>
        <w:t>»</w:t>
      </w:r>
      <w:proofErr w:type="gramEnd"/>
      <w:r>
        <w:rPr>
          <w:rFonts w:ascii="Arial" w:eastAsia="Arial" w:hAnsi="Arial" w:cs="Arial"/>
        </w:rPr>
        <w:t xml:space="preserve"> et ses annexes (Annexe AE 1 - Annexe financière, Annexe AE 2 – </w:t>
      </w:r>
      <w:r w:rsidR="009A0FAD">
        <w:rPr>
          <w:rFonts w:ascii="Arial" w:eastAsia="Arial" w:hAnsi="Arial" w:cs="Arial"/>
        </w:rPr>
        <w:t>Caractéristique, Annexe AE 3 - Formation</w:t>
      </w:r>
      <w:r>
        <w:rPr>
          <w:rFonts w:ascii="Arial" w:eastAsia="Arial" w:hAnsi="Arial" w:cs="Arial"/>
        </w:rPr>
        <w:t>), et le « cadre de la note méthodologique ».</w:t>
      </w:r>
    </w:p>
    <w:p w:rsidR="00292FA9" w:rsidRDefault="00292FA9">
      <w:pPr>
        <w:spacing w:before="120"/>
        <w:ind w:left="1135" w:hanging="284"/>
        <w:jc w:val="both"/>
        <w:rPr>
          <w:rFonts w:ascii="Arial" w:eastAsia="Arial" w:hAnsi="Arial" w:cs="Arial"/>
        </w:rPr>
      </w:pPr>
    </w:p>
    <w:p w:rsidR="00292FA9" w:rsidRDefault="00F65BC7">
      <w:pPr>
        <w:jc w:val="both"/>
        <w:rPr>
          <w:rFonts w:ascii="Arial" w:eastAsia="Arial" w:hAnsi="Arial" w:cs="Arial"/>
        </w:rPr>
      </w:pPr>
      <w:proofErr w:type="gramStart"/>
      <w:r>
        <w:rPr>
          <w:rFonts w:ascii="Arial" w:eastAsia="Arial" w:hAnsi="Arial" w:cs="Arial"/>
        </w:rPr>
        <w:t>et</w:t>
      </w:r>
      <w:proofErr w:type="gramEnd"/>
      <w:r>
        <w:rPr>
          <w:rFonts w:ascii="Arial" w:eastAsia="Arial" w:hAnsi="Arial" w:cs="Arial"/>
        </w:rPr>
        <w:t xml:space="preserve"> conformément à leurs clauses et stipulations,</w:t>
      </w:r>
    </w:p>
    <w:p w:rsidR="00292FA9" w:rsidRDefault="00292FA9">
      <w:pPr>
        <w:jc w:val="both"/>
        <w:rPr>
          <w:rFonts w:ascii="Arial" w:eastAsia="Arial" w:hAnsi="Arial" w:cs="Arial"/>
        </w:rPr>
      </w:pPr>
    </w:p>
    <w:p w:rsidR="00292FA9" w:rsidRDefault="00F65BC7">
      <w:pPr>
        <w:ind w:left="851"/>
        <w:jc w:val="both"/>
        <w:rPr>
          <w:rFonts w:ascii="Arial" w:eastAsia="Arial" w:hAnsi="Arial" w:cs="Arial"/>
        </w:rPr>
      </w:pPr>
      <w:r>
        <w:rPr>
          <w:rFonts w:ascii="Arial" w:eastAsia="Arial" w:hAnsi="Arial" w:cs="Arial"/>
        </w:rPr>
        <w:t>☐ Le signataire</w:t>
      </w:r>
    </w:p>
    <w:p w:rsidR="00292FA9" w:rsidRDefault="00292FA9">
      <w:pPr>
        <w:jc w:val="both"/>
        <w:rPr>
          <w:rFonts w:ascii="Arial" w:eastAsia="Arial" w:hAnsi="Arial" w:cs="Arial"/>
        </w:rPr>
      </w:pPr>
    </w:p>
    <w:p w:rsidR="00292FA9" w:rsidRDefault="00F65BC7">
      <w:pPr>
        <w:spacing w:before="120"/>
        <w:ind w:left="1701"/>
        <w:jc w:val="both"/>
        <w:rPr>
          <w:rFonts w:ascii="Arial" w:eastAsia="Arial" w:hAnsi="Arial" w:cs="Arial"/>
        </w:rPr>
      </w:pPr>
      <w:r>
        <w:rPr>
          <w:rFonts w:ascii="Arial" w:eastAsia="Arial" w:hAnsi="Arial" w:cs="Arial"/>
        </w:rPr>
        <w:t>☐ s’engage, sur la base de son offre et pour son propre compte ;</w:t>
      </w:r>
    </w:p>
    <w:p w:rsidR="00292FA9" w:rsidRDefault="00F65BC7">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ind w:left="1701"/>
        <w:jc w:val="both"/>
        <w:rPr>
          <w:rFonts w:ascii="Arial" w:eastAsia="Arial" w:hAnsi="Arial" w:cs="Arial"/>
        </w:rPr>
      </w:pPr>
      <w:r>
        <w:rPr>
          <w:rFonts w:ascii="Arial" w:eastAsia="Arial" w:hAnsi="Arial" w:cs="Arial"/>
        </w:rPr>
        <w:t>☐ engage la société ……………………… sur la base de son offre ;</w:t>
      </w:r>
    </w:p>
    <w:p w:rsidR="00292FA9" w:rsidRDefault="00F65BC7">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292FA9" w:rsidRDefault="00F65BC7">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292FA9">
      <w:pPr>
        <w:pBdr>
          <w:top w:val="nil"/>
          <w:left w:val="nil"/>
          <w:bottom w:val="nil"/>
          <w:right w:val="nil"/>
          <w:between w:val="nil"/>
        </w:pBdr>
        <w:tabs>
          <w:tab w:val="left" w:pos="426"/>
        </w:tabs>
        <w:jc w:val="both"/>
        <w:rPr>
          <w:rFonts w:ascii="Arial" w:eastAsia="Arial" w:hAnsi="Arial" w:cs="Arial"/>
          <w:color w:val="000000"/>
        </w:rPr>
      </w:pPr>
    </w:p>
    <w:p w:rsidR="00292FA9" w:rsidRDefault="00F65BC7">
      <w:pPr>
        <w:pBdr>
          <w:top w:val="nil"/>
          <w:left w:val="nil"/>
          <w:bottom w:val="nil"/>
          <w:right w:val="nil"/>
          <w:between w:val="nil"/>
        </w:pBdr>
        <w:tabs>
          <w:tab w:val="left" w:pos="426"/>
        </w:tabs>
        <w:jc w:val="both"/>
        <w:rPr>
          <w:rFonts w:ascii="Arial" w:eastAsia="Arial" w:hAnsi="Arial" w:cs="Arial"/>
          <w:color w:val="000000"/>
        </w:rPr>
      </w:pPr>
      <w:proofErr w:type="gramStart"/>
      <w:r>
        <w:rPr>
          <w:rFonts w:ascii="Arial" w:eastAsia="Arial" w:hAnsi="Arial" w:cs="Arial"/>
          <w:color w:val="000000"/>
        </w:rPr>
        <w:t>à</w:t>
      </w:r>
      <w:proofErr w:type="gramEnd"/>
      <w:r>
        <w:rPr>
          <w:rFonts w:ascii="Arial" w:eastAsia="Arial" w:hAnsi="Arial" w:cs="Arial"/>
          <w:color w:val="000000"/>
        </w:rPr>
        <w:t xml:space="preserve"> livrer les fournitures demandées ou à exécuter les prestations demandées :</w:t>
      </w:r>
    </w:p>
    <w:p w:rsidR="00292FA9" w:rsidRDefault="00292FA9">
      <w:pPr>
        <w:tabs>
          <w:tab w:val="left" w:pos="851"/>
        </w:tabs>
        <w:spacing w:before="120"/>
        <w:ind w:firstLine="851"/>
        <w:jc w:val="both"/>
      </w:pPr>
    </w:p>
    <w:p w:rsidR="00292FA9" w:rsidRDefault="00F65BC7">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w:t>
      </w:r>
      <w:r w:rsidR="00FB07D8">
        <w:rPr>
          <w:rFonts w:ascii="Arial" w:eastAsia="Arial" w:hAnsi="Arial" w:cs="Arial"/>
          <w:color w:val="000000"/>
        </w:rPr>
        <w:t xml:space="preserve"> aux prix </w:t>
      </w:r>
      <w:r>
        <w:rPr>
          <w:rFonts w:ascii="Arial" w:eastAsia="Arial" w:hAnsi="Arial" w:cs="Arial"/>
          <w:color w:val="000000"/>
        </w:rPr>
        <w:t>indiqué(e)s dans l’annexe financière jointe au présent document.</w:t>
      </w:r>
    </w:p>
    <w:p w:rsidR="00292FA9" w:rsidRDefault="00292FA9">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292FA9" w:rsidRDefault="00F65BC7">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292FA9" w:rsidRDefault="00F65BC7">
      <w:pPr>
        <w:tabs>
          <w:tab w:val="left" w:pos="6237"/>
        </w:tabs>
        <w:rPr>
          <w:rFonts w:ascii="Arial" w:eastAsia="Arial" w:hAnsi="Arial" w:cs="Arial"/>
          <w:b/>
          <w:sz w:val="22"/>
          <w:szCs w:val="22"/>
        </w:rPr>
      </w:pPr>
      <w:r>
        <w:rPr>
          <w:rFonts w:ascii="Arial" w:eastAsia="Arial" w:hAnsi="Arial" w:cs="Arial"/>
          <w:i/>
        </w:rPr>
        <w:t>(</w:t>
      </w:r>
      <w:proofErr w:type="gramStart"/>
      <w:r>
        <w:rPr>
          <w:rFonts w:ascii="Arial" w:eastAsia="Arial" w:hAnsi="Arial" w:cs="Arial"/>
          <w:i/>
        </w:rPr>
        <w:t>en</w:t>
      </w:r>
      <w:proofErr w:type="gramEnd"/>
      <w:r>
        <w:rPr>
          <w:rFonts w:ascii="Arial" w:eastAsia="Arial" w:hAnsi="Arial" w:cs="Arial"/>
          <w:i/>
        </w:rPr>
        <w:t xml:space="preserve"> cas de groupement d’opérateurs économiques.)</w:t>
      </w:r>
    </w:p>
    <w:p w:rsidR="00292FA9" w:rsidRDefault="00F65BC7">
      <w:pPr>
        <w:spacing w:before="120"/>
        <w:jc w:val="both"/>
        <w:rPr>
          <w:rFonts w:ascii="Arial" w:eastAsia="Arial" w:hAnsi="Arial" w:cs="Arial"/>
          <w:i/>
        </w:rPr>
      </w:pPr>
      <w:r>
        <w:rPr>
          <w:rFonts w:ascii="Arial" w:eastAsia="Arial" w:hAnsi="Arial" w:cs="Arial"/>
          <w:i/>
        </w:rPr>
        <w:t xml:space="preserve"> </w:t>
      </w:r>
    </w:p>
    <w:p w:rsidR="00292FA9" w:rsidRDefault="00F65BC7">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292FA9" w:rsidRDefault="00F65BC7">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292FA9" w:rsidRDefault="00FB07D8">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8"/>
          <w:id w:val="-962423753"/>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i/>
          <w:color w:val="000000"/>
        </w:rPr>
        <w:t xml:space="preserve"> </w:t>
      </w:r>
      <w:r w:rsidR="00F65BC7">
        <w:rPr>
          <w:rFonts w:ascii="Arial" w:eastAsia="Arial" w:hAnsi="Arial" w:cs="Arial"/>
          <w:color w:val="000000"/>
        </w:rPr>
        <w:t>conjoint</w:t>
      </w:r>
      <w:r w:rsidR="00F65BC7">
        <w:rPr>
          <w:rFonts w:ascii="Arial" w:eastAsia="Arial" w:hAnsi="Arial" w:cs="Arial"/>
          <w:color w:val="000000"/>
        </w:rPr>
        <w:tab/>
      </w:r>
      <w:r w:rsidR="00F65BC7">
        <w:rPr>
          <w:rFonts w:ascii="Arial" w:eastAsia="Arial" w:hAnsi="Arial" w:cs="Arial"/>
          <w:color w:val="000000"/>
        </w:rPr>
        <w:tab/>
        <w:t>OU</w:t>
      </w:r>
      <w:r w:rsidR="00F65BC7">
        <w:rPr>
          <w:rFonts w:ascii="Arial" w:eastAsia="Arial" w:hAnsi="Arial" w:cs="Arial"/>
          <w:color w:val="000000"/>
        </w:rPr>
        <w:tab/>
      </w:r>
      <w:r w:rsidR="00F65BC7">
        <w:rPr>
          <w:rFonts w:ascii="Arial" w:eastAsia="Arial" w:hAnsi="Arial" w:cs="Arial"/>
          <w:color w:val="000000"/>
        </w:rPr>
        <w:tab/>
      </w:r>
      <w:sdt>
        <w:sdtPr>
          <w:tag w:val="goog_rdk_9"/>
          <w:id w:val="1428002116"/>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color w:val="000000"/>
        </w:rPr>
        <w:t xml:space="preserve"> solidaire</w:t>
      </w:r>
    </w:p>
    <w:p w:rsidR="00292FA9" w:rsidRDefault="00292FA9">
      <w:pPr>
        <w:jc w:val="both"/>
        <w:rPr>
          <w:rFonts w:ascii="Arial" w:eastAsia="Arial" w:hAnsi="Arial" w:cs="Arial"/>
          <w:i/>
          <w:sz w:val="18"/>
          <w:szCs w:val="18"/>
        </w:rPr>
      </w:pPr>
    </w:p>
    <w:p w:rsidR="00292FA9" w:rsidRDefault="00292FA9">
      <w:pPr>
        <w:jc w:val="both"/>
        <w:rPr>
          <w:rFonts w:ascii="Arial" w:eastAsia="Arial" w:hAnsi="Arial" w:cs="Arial"/>
          <w:i/>
          <w:sz w:val="18"/>
          <w:szCs w:val="18"/>
        </w:rPr>
      </w:pPr>
    </w:p>
    <w:p w:rsidR="00292FA9" w:rsidRDefault="00F65BC7">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f1"/>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292FA9">
        <w:trPr>
          <w:trHeight w:val="567"/>
        </w:trPr>
        <w:tc>
          <w:tcPr>
            <w:tcW w:w="4503" w:type="dxa"/>
            <w:vMerge w:val="restart"/>
            <w:vAlign w:val="center"/>
          </w:tcPr>
          <w:p w:rsidR="00292FA9" w:rsidRDefault="00F65BC7">
            <w:pPr>
              <w:jc w:val="center"/>
              <w:rPr>
                <w:rFonts w:ascii="Arial" w:eastAsia="Arial" w:hAnsi="Arial" w:cs="Arial"/>
                <w:b/>
              </w:rPr>
            </w:pPr>
            <w:r>
              <w:rPr>
                <w:rFonts w:ascii="Arial" w:eastAsia="Arial" w:hAnsi="Arial" w:cs="Arial"/>
                <w:b/>
              </w:rPr>
              <w:t xml:space="preserve">Désignation des membres </w:t>
            </w:r>
          </w:p>
          <w:p w:rsidR="00292FA9" w:rsidRDefault="00F65BC7">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292FA9" w:rsidRDefault="00F65BC7">
            <w:pPr>
              <w:pStyle w:val="Titre5"/>
              <w:ind w:left="0"/>
              <w:jc w:val="center"/>
              <w:rPr>
                <w:b/>
                <w:i w:val="0"/>
                <w:sz w:val="20"/>
              </w:rPr>
            </w:pPr>
            <w:r>
              <w:rPr>
                <w:b/>
                <w:i w:val="0"/>
                <w:sz w:val="20"/>
              </w:rPr>
              <w:t>Prestations exécutées par les membres</w:t>
            </w:r>
          </w:p>
          <w:p w:rsidR="00292FA9" w:rsidRDefault="00F65BC7">
            <w:pPr>
              <w:pStyle w:val="Titre5"/>
              <w:ind w:left="0"/>
              <w:jc w:val="center"/>
              <w:rPr>
                <w:b/>
                <w:i w:val="0"/>
                <w:sz w:val="20"/>
              </w:rPr>
            </w:pPr>
            <w:r>
              <w:rPr>
                <w:b/>
                <w:i w:val="0"/>
                <w:sz w:val="20"/>
              </w:rPr>
              <w:t>du groupement conjoint</w:t>
            </w:r>
          </w:p>
        </w:tc>
      </w:tr>
      <w:tr w:rsidR="00292FA9">
        <w:trPr>
          <w:trHeight w:val="567"/>
        </w:trPr>
        <w:tc>
          <w:tcPr>
            <w:tcW w:w="4503" w:type="dxa"/>
            <w:vMerge/>
            <w:vAlign w:val="center"/>
          </w:tcPr>
          <w:p w:rsidR="00292FA9" w:rsidRDefault="00292FA9">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292FA9" w:rsidRDefault="00F65BC7">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292FA9" w:rsidRDefault="00F65BC7">
            <w:pPr>
              <w:jc w:val="center"/>
              <w:rPr>
                <w:rFonts w:ascii="Arial" w:eastAsia="Arial" w:hAnsi="Arial" w:cs="Arial"/>
                <w:b/>
              </w:rPr>
            </w:pPr>
            <w:r>
              <w:rPr>
                <w:rFonts w:ascii="Arial" w:eastAsia="Arial" w:hAnsi="Arial" w:cs="Arial"/>
                <w:b/>
              </w:rPr>
              <w:t xml:space="preserve">Montant HT </w:t>
            </w:r>
          </w:p>
          <w:p w:rsidR="00292FA9" w:rsidRDefault="00F65BC7">
            <w:pPr>
              <w:jc w:val="center"/>
              <w:rPr>
                <w:rFonts w:ascii="Arial" w:eastAsia="Arial" w:hAnsi="Arial" w:cs="Arial"/>
                <w:b/>
              </w:rPr>
            </w:pPr>
            <w:r>
              <w:rPr>
                <w:rFonts w:ascii="Arial" w:eastAsia="Arial" w:hAnsi="Arial" w:cs="Arial"/>
                <w:b/>
              </w:rPr>
              <w:t>de la prestation</w:t>
            </w:r>
          </w:p>
        </w:tc>
      </w:tr>
      <w:tr w:rsidR="00292FA9">
        <w:trPr>
          <w:trHeight w:val="1021"/>
        </w:trPr>
        <w:tc>
          <w:tcPr>
            <w:tcW w:w="4503" w:type="dxa"/>
            <w:tcBorders>
              <w:bottom w:val="nil"/>
            </w:tcBorders>
            <w:shd w:val="clear" w:color="auto" w:fill="8DB3E2"/>
          </w:tcPr>
          <w:p w:rsidR="00292FA9" w:rsidRDefault="00292FA9">
            <w:pPr>
              <w:jc w:val="both"/>
              <w:rPr>
                <w:rFonts w:ascii="Arial" w:eastAsia="Arial" w:hAnsi="Arial" w:cs="Arial"/>
              </w:rPr>
            </w:pPr>
          </w:p>
        </w:tc>
        <w:tc>
          <w:tcPr>
            <w:tcW w:w="3685" w:type="dxa"/>
            <w:tcBorders>
              <w:bottom w:val="nil"/>
            </w:tcBorders>
            <w:shd w:val="clear" w:color="auto" w:fill="8DB3E2"/>
          </w:tcPr>
          <w:p w:rsidR="00292FA9" w:rsidRDefault="00292FA9">
            <w:pPr>
              <w:jc w:val="both"/>
              <w:rPr>
                <w:rFonts w:ascii="Arial" w:eastAsia="Arial" w:hAnsi="Arial" w:cs="Arial"/>
              </w:rPr>
            </w:pPr>
          </w:p>
        </w:tc>
        <w:tc>
          <w:tcPr>
            <w:tcW w:w="2268" w:type="dxa"/>
            <w:tcBorders>
              <w:bottom w:val="nil"/>
            </w:tcBorders>
            <w:shd w:val="clear" w:color="auto" w:fill="8DB3E2"/>
          </w:tcPr>
          <w:p w:rsidR="00292FA9" w:rsidRDefault="00292FA9">
            <w:pPr>
              <w:jc w:val="both"/>
              <w:rPr>
                <w:rFonts w:ascii="Arial" w:eastAsia="Arial" w:hAnsi="Arial" w:cs="Arial"/>
              </w:rPr>
            </w:pPr>
          </w:p>
        </w:tc>
      </w:tr>
      <w:tr w:rsidR="00292FA9">
        <w:trPr>
          <w:trHeight w:val="1021"/>
        </w:trPr>
        <w:tc>
          <w:tcPr>
            <w:tcW w:w="4503" w:type="dxa"/>
            <w:tcBorders>
              <w:top w:val="nil"/>
              <w:bottom w:val="nil"/>
            </w:tcBorders>
          </w:tcPr>
          <w:p w:rsidR="00292FA9" w:rsidRDefault="00292FA9">
            <w:pPr>
              <w:jc w:val="both"/>
              <w:rPr>
                <w:rFonts w:ascii="Arial" w:eastAsia="Arial" w:hAnsi="Arial" w:cs="Arial"/>
              </w:rPr>
            </w:pPr>
          </w:p>
        </w:tc>
        <w:tc>
          <w:tcPr>
            <w:tcW w:w="3685" w:type="dxa"/>
            <w:tcBorders>
              <w:top w:val="nil"/>
              <w:bottom w:val="nil"/>
            </w:tcBorders>
          </w:tcPr>
          <w:p w:rsidR="00292FA9" w:rsidRDefault="00292FA9">
            <w:pPr>
              <w:jc w:val="both"/>
              <w:rPr>
                <w:rFonts w:ascii="Arial" w:eastAsia="Arial" w:hAnsi="Arial" w:cs="Arial"/>
              </w:rPr>
            </w:pPr>
          </w:p>
        </w:tc>
        <w:tc>
          <w:tcPr>
            <w:tcW w:w="2268" w:type="dxa"/>
            <w:tcBorders>
              <w:top w:val="nil"/>
              <w:bottom w:val="nil"/>
            </w:tcBorders>
          </w:tcPr>
          <w:p w:rsidR="00292FA9" w:rsidRDefault="00292FA9">
            <w:pPr>
              <w:jc w:val="both"/>
              <w:rPr>
                <w:rFonts w:ascii="Arial" w:eastAsia="Arial" w:hAnsi="Arial" w:cs="Arial"/>
              </w:rPr>
            </w:pPr>
          </w:p>
        </w:tc>
      </w:tr>
      <w:tr w:rsidR="00292FA9">
        <w:trPr>
          <w:trHeight w:val="1021"/>
        </w:trPr>
        <w:tc>
          <w:tcPr>
            <w:tcW w:w="4503" w:type="dxa"/>
            <w:tcBorders>
              <w:top w:val="nil"/>
            </w:tcBorders>
            <w:shd w:val="clear" w:color="auto" w:fill="8DB3E2"/>
          </w:tcPr>
          <w:p w:rsidR="00292FA9" w:rsidRDefault="00292FA9">
            <w:pPr>
              <w:jc w:val="both"/>
              <w:rPr>
                <w:rFonts w:ascii="Arial" w:eastAsia="Arial" w:hAnsi="Arial" w:cs="Arial"/>
              </w:rPr>
            </w:pPr>
          </w:p>
        </w:tc>
        <w:tc>
          <w:tcPr>
            <w:tcW w:w="3685" w:type="dxa"/>
            <w:tcBorders>
              <w:top w:val="nil"/>
            </w:tcBorders>
            <w:shd w:val="clear" w:color="auto" w:fill="8DB3E2"/>
          </w:tcPr>
          <w:p w:rsidR="00292FA9" w:rsidRDefault="00292FA9">
            <w:pPr>
              <w:jc w:val="both"/>
              <w:rPr>
                <w:rFonts w:ascii="Arial" w:eastAsia="Arial" w:hAnsi="Arial" w:cs="Arial"/>
              </w:rPr>
            </w:pPr>
          </w:p>
        </w:tc>
        <w:tc>
          <w:tcPr>
            <w:tcW w:w="2268" w:type="dxa"/>
            <w:tcBorders>
              <w:top w:val="nil"/>
            </w:tcBorders>
            <w:shd w:val="clear" w:color="auto" w:fill="8DB3E2"/>
          </w:tcPr>
          <w:p w:rsidR="00292FA9" w:rsidRDefault="00292FA9">
            <w:pPr>
              <w:jc w:val="both"/>
              <w:rPr>
                <w:rFonts w:ascii="Arial" w:eastAsia="Arial" w:hAnsi="Arial" w:cs="Arial"/>
              </w:rPr>
            </w:pPr>
          </w:p>
        </w:tc>
      </w:tr>
    </w:tbl>
    <w:p w:rsidR="00292FA9" w:rsidRDefault="00292FA9">
      <w:pPr>
        <w:tabs>
          <w:tab w:val="left" w:pos="6237"/>
        </w:tabs>
        <w:rPr>
          <w:rFonts w:ascii="Arial" w:eastAsia="Arial" w:hAnsi="Arial" w:cs="Arial"/>
        </w:rPr>
      </w:pPr>
    </w:p>
    <w:p w:rsidR="009A0FAD" w:rsidRDefault="009A0FAD">
      <w:pPr>
        <w:tabs>
          <w:tab w:val="left" w:pos="6237"/>
        </w:tabs>
        <w:rPr>
          <w:rFonts w:ascii="Arial" w:eastAsia="Arial" w:hAnsi="Arial" w:cs="Arial"/>
        </w:rPr>
      </w:pPr>
    </w:p>
    <w:p w:rsidR="00292FA9" w:rsidRDefault="00292FA9">
      <w:pPr>
        <w:pBdr>
          <w:top w:val="nil"/>
          <w:left w:val="nil"/>
          <w:bottom w:val="nil"/>
          <w:right w:val="nil"/>
          <w:between w:val="nil"/>
        </w:pBdr>
        <w:jc w:val="both"/>
        <w:rPr>
          <w:rFonts w:ascii="Arial" w:eastAsia="Arial" w:hAnsi="Arial" w:cs="Arial"/>
          <w:color w:val="000000"/>
        </w:rPr>
      </w:pPr>
    </w:p>
    <w:p w:rsidR="00292FA9" w:rsidRDefault="00F65BC7">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292FA9" w:rsidRDefault="00F65BC7">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F65BC7">
      <w:pPr>
        <w:pBdr>
          <w:top w:val="nil"/>
          <w:left w:val="nil"/>
          <w:bottom w:val="nil"/>
          <w:right w:val="nil"/>
          <w:between w:val="nil"/>
        </w:pBdr>
        <w:tabs>
          <w:tab w:val="left" w:pos="426"/>
        </w:tabs>
        <w:rPr>
          <w:rFonts w:ascii="Arial" w:eastAsia="Arial" w:hAnsi="Arial" w:cs="Arial"/>
          <w:color w:val="000000"/>
        </w:rPr>
      </w:pPr>
      <w:r>
        <w:rPr>
          <w:rFonts w:ascii="Noto Sans Symbols" w:eastAsia="Noto Sans Symbols" w:hAnsi="Noto Sans Symbols" w:cs="Noto Sans Symbol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292FA9" w:rsidRDefault="00292FA9">
      <w:pPr>
        <w:pBdr>
          <w:top w:val="nil"/>
          <w:left w:val="nil"/>
          <w:bottom w:val="nil"/>
          <w:right w:val="nil"/>
          <w:between w:val="nil"/>
        </w:pBdr>
        <w:tabs>
          <w:tab w:val="left" w:pos="426"/>
        </w:tabs>
        <w:rPr>
          <w:rFonts w:ascii="Arial" w:eastAsia="Arial" w:hAnsi="Arial" w:cs="Arial"/>
          <w:color w:val="000000"/>
        </w:rPr>
      </w:pPr>
    </w:p>
    <w:p w:rsidR="00292FA9" w:rsidRDefault="00292FA9">
      <w:pPr>
        <w:pBdr>
          <w:top w:val="nil"/>
          <w:left w:val="nil"/>
          <w:bottom w:val="nil"/>
          <w:right w:val="nil"/>
          <w:between w:val="nil"/>
        </w:pBdr>
        <w:tabs>
          <w:tab w:val="left" w:pos="426"/>
        </w:tabs>
        <w:rPr>
          <w:rFonts w:ascii="Arial" w:eastAsia="Arial" w:hAnsi="Arial" w:cs="Arial"/>
          <w:color w:val="000000"/>
        </w:rPr>
      </w:pPr>
    </w:p>
    <w:p w:rsidR="00292FA9" w:rsidRDefault="00292FA9">
      <w:pPr>
        <w:pBdr>
          <w:top w:val="nil"/>
          <w:left w:val="nil"/>
          <w:bottom w:val="nil"/>
          <w:right w:val="nil"/>
          <w:between w:val="nil"/>
        </w:pBdr>
        <w:tabs>
          <w:tab w:val="left" w:pos="426"/>
        </w:tabs>
        <w:rPr>
          <w:rFonts w:ascii="Arial" w:eastAsia="Arial" w:hAnsi="Arial" w:cs="Arial"/>
          <w:color w:val="000000"/>
        </w:rPr>
      </w:pPr>
    </w:p>
    <w:p w:rsidR="00292FA9" w:rsidRDefault="00F65BC7">
      <w:pPr>
        <w:pBdr>
          <w:top w:val="nil"/>
          <w:left w:val="nil"/>
          <w:bottom w:val="nil"/>
          <w:right w:val="nil"/>
          <w:between w:val="nil"/>
        </w:pBdr>
        <w:tabs>
          <w:tab w:val="left" w:pos="426"/>
        </w:tabs>
        <w:rPr>
          <w:rFonts w:ascii="Arial" w:eastAsia="Arial" w:hAnsi="Arial" w:cs="Arial"/>
          <w:color w:val="000000"/>
        </w:rPr>
      </w:pPr>
      <w:r>
        <w:rPr>
          <w:rFonts w:ascii="Noto Sans Symbols" w:eastAsia="Noto Sans Symbols" w:hAnsi="Noto Sans Symbols" w:cs="Noto Sans Symbols"/>
          <w:b/>
          <w:color w:val="0000CC"/>
        </w:rPr>
        <w:t>■</w:t>
      </w:r>
      <w:r>
        <w:rPr>
          <w:rFonts w:ascii="Arial" w:eastAsia="Arial" w:hAnsi="Arial" w:cs="Arial"/>
          <w:color w:val="000000"/>
        </w:rPr>
        <w:t xml:space="preserve"> Numéro de compte :</w:t>
      </w: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292FA9">
      <w:pPr>
        <w:pBdr>
          <w:top w:val="nil"/>
          <w:left w:val="nil"/>
          <w:bottom w:val="nil"/>
          <w:right w:val="nil"/>
          <w:between w:val="nil"/>
        </w:pBdr>
        <w:tabs>
          <w:tab w:val="left" w:pos="426"/>
        </w:tabs>
        <w:rPr>
          <w:rFonts w:ascii="Arial" w:eastAsia="Arial" w:hAnsi="Arial" w:cs="Arial"/>
          <w:b/>
          <w:color w:val="000000"/>
        </w:rPr>
      </w:pPr>
    </w:p>
    <w:p w:rsidR="00292FA9" w:rsidRDefault="00F65BC7">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5">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6">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292FA9" w:rsidRDefault="00292FA9">
      <w:pPr>
        <w:tabs>
          <w:tab w:val="left" w:pos="426"/>
        </w:tabs>
        <w:rPr>
          <w:rFonts w:ascii="Arial" w:eastAsia="Arial" w:hAnsi="Arial" w:cs="Arial"/>
          <w:b/>
        </w:rPr>
      </w:pPr>
    </w:p>
    <w:p w:rsidR="00F65BC7" w:rsidRPr="00F65BC7" w:rsidRDefault="009A0FAD" w:rsidP="00F65BC7">
      <w:pPr>
        <w:spacing w:after="160" w:line="259" w:lineRule="auto"/>
        <w:jc w:val="both"/>
        <w:rPr>
          <w:rFonts w:ascii="Arial" w:eastAsia="Arial" w:hAnsi="Arial" w:cs="Arial"/>
        </w:rPr>
      </w:pPr>
      <w:r>
        <w:rPr>
          <w:rFonts w:ascii="Arimo" w:eastAsia="Arimo" w:hAnsi="Arimo" w:cs="Arimo"/>
          <w:color w:val="000000"/>
        </w:rPr>
        <w:t>Sans objet</w:t>
      </w:r>
    </w:p>
    <w:p w:rsidR="00292FA9" w:rsidRDefault="00292FA9">
      <w:pPr>
        <w:tabs>
          <w:tab w:val="left" w:pos="426"/>
        </w:tabs>
        <w:jc w:val="both"/>
        <w:rPr>
          <w:rFonts w:ascii="Arial" w:eastAsia="Arial" w:hAnsi="Arial" w:cs="Arial"/>
          <w:b/>
        </w:rPr>
      </w:pPr>
    </w:p>
    <w:p w:rsidR="00292FA9" w:rsidRDefault="00F65BC7">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292FA9" w:rsidRDefault="00292FA9">
      <w:pPr>
        <w:tabs>
          <w:tab w:val="left" w:pos="576"/>
        </w:tabs>
        <w:jc w:val="both"/>
        <w:rPr>
          <w:rFonts w:ascii="Arial" w:eastAsia="Arial" w:hAnsi="Arial" w:cs="Arial"/>
        </w:rPr>
      </w:pPr>
    </w:p>
    <w:p w:rsidR="00FB07D8" w:rsidRDefault="00FB07D8" w:rsidP="00FB07D8">
      <w:pPr>
        <w:rPr>
          <w:rFonts w:ascii="Arial" w:hAnsi="Arial"/>
        </w:rPr>
      </w:pPr>
      <w:r>
        <w:t>L’accord cadre prend effet à compter de la date de notification de chacun des lots. La durée de chacun des lots de l’accord cadre est ferme pour 5 ans (60 mois) à compter de la mise en ordre de marche des matériels.</w:t>
      </w:r>
    </w:p>
    <w:p w:rsidR="009A0FAD" w:rsidRDefault="009A0FAD" w:rsidP="009A0FAD">
      <w:bookmarkStart w:id="3" w:name="_GoBack"/>
      <w:bookmarkEnd w:id="3"/>
    </w:p>
    <w:p w:rsidR="00292FA9" w:rsidRDefault="00292FA9">
      <w:pPr>
        <w:tabs>
          <w:tab w:val="left" w:pos="426"/>
        </w:tabs>
        <w:jc w:val="both"/>
        <w:rPr>
          <w:rFonts w:ascii="Arial" w:eastAsia="Arial" w:hAnsi="Arial" w:cs="Arial"/>
        </w:rPr>
      </w:pPr>
    </w:p>
    <w:p w:rsidR="00292FA9" w:rsidRDefault="00292FA9">
      <w:pPr>
        <w:tabs>
          <w:tab w:val="left" w:pos="426"/>
        </w:tabs>
        <w:jc w:val="both"/>
        <w:rPr>
          <w:rFonts w:ascii="Arial" w:eastAsia="Arial" w:hAnsi="Arial" w:cs="Arial"/>
          <w:b/>
          <w:sz w:val="22"/>
          <w:szCs w:val="22"/>
        </w:rPr>
      </w:pPr>
    </w:p>
    <w:p w:rsidR="00292FA9" w:rsidRDefault="00F65BC7">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9A0FAD" w:rsidRDefault="009A0FAD">
      <w:pPr>
        <w:pBdr>
          <w:top w:val="nil"/>
          <w:left w:val="nil"/>
          <w:bottom w:val="nil"/>
          <w:right w:val="nil"/>
          <w:between w:val="nil"/>
        </w:pBdr>
        <w:tabs>
          <w:tab w:val="left" w:pos="426"/>
        </w:tabs>
        <w:jc w:val="both"/>
        <w:rPr>
          <w:rFonts w:ascii="Arial" w:eastAsia="Arial" w:hAnsi="Arial" w:cs="Arial"/>
          <w:color w:val="000000"/>
        </w:rPr>
      </w:pPr>
    </w:p>
    <w:p w:rsidR="009A0FAD" w:rsidRDefault="009A0FAD">
      <w:pPr>
        <w:pBdr>
          <w:top w:val="nil"/>
          <w:left w:val="nil"/>
          <w:bottom w:val="nil"/>
          <w:right w:val="nil"/>
          <w:between w:val="nil"/>
        </w:pBdr>
        <w:tabs>
          <w:tab w:val="left" w:pos="426"/>
        </w:tabs>
        <w:jc w:val="both"/>
        <w:rPr>
          <w:rFonts w:ascii="Arial" w:eastAsia="Arial" w:hAnsi="Arial" w:cs="Arial"/>
          <w:color w:val="000000"/>
        </w:rPr>
      </w:pPr>
    </w:p>
    <w:p w:rsidR="00292FA9" w:rsidRDefault="00F65BC7">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 xml:space="preserve">Le présent engagement me lie pour le délai de validité des offres suivant : </w:t>
      </w:r>
      <w:r>
        <w:rPr>
          <w:rFonts w:ascii="Arial" w:eastAsia="Arial" w:hAnsi="Arial" w:cs="Arial"/>
          <w:b/>
          <w:color w:val="000000"/>
        </w:rPr>
        <w:t>180 jours.</w:t>
      </w:r>
    </w:p>
    <w:p w:rsidR="00292FA9" w:rsidRDefault="00292FA9">
      <w:pPr>
        <w:pBdr>
          <w:top w:val="nil"/>
          <w:left w:val="nil"/>
          <w:bottom w:val="nil"/>
          <w:right w:val="nil"/>
          <w:between w:val="nil"/>
        </w:pBdr>
        <w:tabs>
          <w:tab w:val="left" w:pos="426"/>
        </w:tabs>
        <w:jc w:val="both"/>
        <w:rPr>
          <w:rFonts w:ascii="Open Sans" w:hAnsi="Open Sans"/>
          <w:b/>
          <w:color w:val="000000"/>
        </w:rPr>
      </w:pPr>
    </w:p>
    <w:p w:rsidR="00292FA9" w:rsidRDefault="00292FA9">
      <w:pPr>
        <w:pBdr>
          <w:top w:val="nil"/>
          <w:left w:val="nil"/>
          <w:bottom w:val="nil"/>
          <w:right w:val="nil"/>
          <w:between w:val="nil"/>
        </w:pBdr>
        <w:tabs>
          <w:tab w:val="left" w:pos="426"/>
        </w:tabs>
        <w:jc w:val="both"/>
        <w:rPr>
          <w:rFonts w:ascii="Open Sans" w:hAnsi="Open Sans"/>
          <w:b/>
          <w:color w:val="000000"/>
        </w:rPr>
      </w:pPr>
    </w:p>
    <w:tbl>
      <w:tblPr>
        <w:tblStyle w:val="af2"/>
        <w:tblW w:w="10419" w:type="dxa"/>
        <w:tblInd w:w="0" w:type="dxa"/>
        <w:tblLayout w:type="fixed"/>
        <w:tblLook w:val="0000" w:firstRow="0" w:lastRow="0" w:firstColumn="0" w:lastColumn="0" w:noHBand="0" w:noVBand="0"/>
      </w:tblPr>
      <w:tblGrid>
        <w:gridCol w:w="10419"/>
      </w:tblGrid>
      <w:tr w:rsidR="00292FA9">
        <w:tc>
          <w:tcPr>
            <w:tcW w:w="10419"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292FA9" w:rsidRDefault="00292FA9">
      <w:pPr>
        <w:jc w:val="both"/>
        <w:rPr>
          <w:rFonts w:ascii="Arial" w:eastAsia="Arial" w:hAnsi="Arial" w:cs="Arial"/>
        </w:rPr>
      </w:pPr>
    </w:p>
    <w:p w:rsidR="00292FA9" w:rsidRDefault="00F65BC7">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292FA9" w:rsidRDefault="00292FA9">
      <w:pPr>
        <w:jc w:val="both"/>
        <w:rPr>
          <w:rFonts w:ascii="Arial" w:eastAsia="Arial" w:hAnsi="Arial" w:cs="Arial"/>
        </w:rPr>
      </w:pPr>
    </w:p>
    <w:tbl>
      <w:tblPr>
        <w:tblStyle w:val="af3"/>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292FA9">
        <w:tc>
          <w:tcPr>
            <w:tcW w:w="4583"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Nom, prénom et qualité</w:t>
            </w:r>
          </w:p>
          <w:p w:rsidR="00292FA9" w:rsidRDefault="00F65BC7">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Signature</w:t>
            </w:r>
          </w:p>
        </w:tc>
      </w:tr>
      <w:tr w:rsidR="00292FA9">
        <w:trPr>
          <w:trHeight w:val="1102"/>
        </w:trPr>
        <w:tc>
          <w:tcPr>
            <w:tcW w:w="4583" w:type="dxa"/>
            <w:tcBorders>
              <w:bottom w:val="single" w:sz="4" w:space="0" w:color="000000"/>
            </w:tcBorders>
            <w:shd w:val="clear" w:color="auto" w:fill="8DB3E2"/>
          </w:tcPr>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p w:rsidR="00292FA9" w:rsidRDefault="00292FA9">
            <w:pPr>
              <w:jc w:val="both"/>
              <w:rPr>
                <w:rFonts w:ascii="Arial" w:eastAsia="Arial" w:hAnsi="Arial" w:cs="Arial"/>
                <w:b/>
              </w:rPr>
            </w:pPr>
          </w:p>
        </w:tc>
        <w:tc>
          <w:tcPr>
            <w:tcW w:w="2667" w:type="dxa"/>
            <w:tcBorders>
              <w:bottom w:val="single" w:sz="4" w:space="0" w:color="000000"/>
            </w:tcBorders>
            <w:shd w:val="clear" w:color="auto" w:fill="8DB3E2"/>
          </w:tcPr>
          <w:p w:rsidR="00292FA9" w:rsidRDefault="00292FA9">
            <w:pPr>
              <w:jc w:val="both"/>
              <w:rPr>
                <w:rFonts w:ascii="Arial" w:eastAsia="Arial" w:hAnsi="Arial" w:cs="Arial"/>
                <w:b/>
              </w:rPr>
            </w:pPr>
          </w:p>
        </w:tc>
        <w:tc>
          <w:tcPr>
            <w:tcW w:w="2944" w:type="dxa"/>
            <w:tcBorders>
              <w:bottom w:val="single" w:sz="4" w:space="0" w:color="000000"/>
            </w:tcBorders>
            <w:shd w:val="clear" w:color="auto" w:fill="8DB3E2"/>
          </w:tcPr>
          <w:p w:rsidR="00292FA9" w:rsidRDefault="00292FA9">
            <w:pPr>
              <w:jc w:val="both"/>
              <w:rPr>
                <w:rFonts w:ascii="Arial" w:eastAsia="Arial" w:hAnsi="Arial" w:cs="Arial"/>
                <w:b/>
              </w:rPr>
            </w:pPr>
          </w:p>
        </w:tc>
      </w:tr>
    </w:tbl>
    <w:p w:rsidR="00292FA9" w:rsidRDefault="00292FA9">
      <w:pPr>
        <w:jc w:val="both"/>
        <w:rPr>
          <w:rFonts w:ascii="Arial" w:eastAsia="Arial" w:hAnsi="Arial" w:cs="Arial"/>
        </w:rPr>
      </w:pPr>
    </w:p>
    <w:p w:rsidR="00292FA9" w:rsidRDefault="00F65BC7">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292FA9" w:rsidRDefault="00292FA9">
      <w:pPr>
        <w:tabs>
          <w:tab w:val="left" w:pos="851"/>
        </w:tabs>
        <w:jc w:val="both"/>
      </w:pPr>
    </w:p>
    <w:p w:rsidR="00292FA9" w:rsidRDefault="00F65BC7">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7">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8">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292FA9" w:rsidRDefault="00F65BC7">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292FA9" w:rsidRDefault="00292FA9">
      <w:pPr>
        <w:tabs>
          <w:tab w:val="left" w:pos="851"/>
        </w:tabs>
        <w:rPr>
          <w:rFonts w:ascii="Arial" w:eastAsia="Arial" w:hAnsi="Arial" w:cs="Arial"/>
        </w:rPr>
      </w:pPr>
    </w:p>
    <w:p w:rsidR="00292FA9" w:rsidRDefault="00292FA9">
      <w:pPr>
        <w:tabs>
          <w:tab w:val="left" w:pos="851"/>
        </w:tabs>
        <w:rPr>
          <w:rFonts w:ascii="Arial" w:eastAsia="Arial" w:hAnsi="Arial" w:cs="Arial"/>
        </w:rPr>
      </w:pPr>
    </w:p>
    <w:p w:rsidR="00292FA9" w:rsidRDefault="00F65BC7">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292FA9" w:rsidRDefault="00F65BC7">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292FA9" w:rsidRDefault="00FB07D8">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11"/>
          <w:id w:val="-964655305"/>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i/>
          <w:color w:val="000000"/>
        </w:rPr>
        <w:t xml:space="preserve"> </w:t>
      </w:r>
      <w:r w:rsidR="00F65BC7">
        <w:rPr>
          <w:rFonts w:ascii="Arial" w:eastAsia="Arial" w:hAnsi="Arial" w:cs="Arial"/>
          <w:color w:val="000000"/>
        </w:rPr>
        <w:t>conjoint</w:t>
      </w:r>
      <w:r w:rsidR="00F65BC7">
        <w:rPr>
          <w:rFonts w:ascii="Arial" w:eastAsia="Arial" w:hAnsi="Arial" w:cs="Arial"/>
          <w:color w:val="000000"/>
        </w:rPr>
        <w:tab/>
      </w:r>
      <w:r w:rsidR="00F65BC7">
        <w:rPr>
          <w:rFonts w:ascii="Arial" w:eastAsia="Arial" w:hAnsi="Arial" w:cs="Arial"/>
          <w:color w:val="000000"/>
        </w:rPr>
        <w:tab/>
        <w:t>OU</w:t>
      </w:r>
      <w:r w:rsidR="00F65BC7">
        <w:rPr>
          <w:rFonts w:ascii="Arial" w:eastAsia="Arial" w:hAnsi="Arial" w:cs="Arial"/>
          <w:color w:val="000000"/>
        </w:rPr>
        <w:tab/>
      </w:r>
      <w:r w:rsidR="00F65BC7">
        <w:rPr>
          <w:rFonts w:ascii="Arial" w:eastAsia="Arial" w:hAnsi="Arial" w:cs="Arial"/>
          <w:color w:val="000000"/>
        </w:rPr>
        <w:tab/>
      </w:r>
      <w:sdt>
        <w:sdtPr>
          <w:tag w:val="goog_rdk_12"/>
          <w:id w:val="-1377856367"/>
        </w:sdtPr>
        <w:sdtEndPr/>
        <w:sdtContent>
          <w:r w:rsidR="00F65BC7">
            <w:rPr>
              <w:rFonts w:ascii="Arial Unicode MS" w:eastAsia="Arial Unicode MS" w:hAnsi="Arial Unicode MS" w:cs="Arial Unicode MS"/>
              <w:color w:val="000000"/>
            </w:rPr>
            <w:t>☐</w:t>
          </w:r>
        </w:sdtContent>
      </w:sdt>
      <w:r w:rsidR="00F65BC7">
        <w:rPr>
          <w:rFonts w:ascii="Arial" w:eastAsia="Arial" w:hAnsi="Arial" w:cs="Arial"/>
          <w:color w:val="000000"/>
        </w:rPr>
        <w:t xml:space="preserve"> solidaire</w:t>
      </w:r>
    </w:p>
    <w:p w:rsidR="00292FA9" w:rsidRDefault="00292FA9">
      <w:pPr>
        <w:tabs>
          <w:tab w:val="left" w:pos="851"/>
        </w:tabs>
        <w:rPr>
          <w:rFonts w:ascii="Arial" w:eastAsia="Arial" w:hAnsi="Arial" w:cs="Arial"/>
        </w:rPr>
      </w:pPr>
    </w:p>
    <w:p w:rsidR="00292FA9" w:rsidRDefault="00FB07D8">
      <w:pPr>
        <w:pBdr>
          <w:top w:val="nil"/>
          <w:left w:val="nil"/>
          <w:bottom w:val="nil"/>
          <w:right w:val="nil"/>
          <w:between w:val="nil"/>
        </w:pBdr>
        <w:tabs>
          <w:tab w:val="left" w:pos="426"/>
          <w:tab w:val="left" w:pos="851"/>
        </w:tabs>
        <w:rPr>
          <w:rFonts w:ascii="Arial" w:eastAsia="Arial" w:hAnsi="Arial" w:cs="Arial"/>
          <w:color w:val="000000"/>
        </w:rPr>
      </w:pPr>
      <w:sdt>
        <w:sdtPr>
          <w:tag w:val="goog_rdk_13"/>
          <w:id w:val="-416640147"/>
        </w:sdtPr>
        <w:sdtEndPr/>
        <w:sdtContent>
          <w:r w:rsidR="00F65BC7">
            <w:rPr>
              <w:rFonts w:ascii="Arial Unicode MS" w:eastAsia="Arial Unicode MS" w:hAnsi="Arial Unicode MS" w:cs="Arial Unicode MS"/>
              <w:color w:val="000000"/>
            </w:rPr>
            <w:t xml:space="preserve">☐ </w:t>
          </w:r>
        </w:sdtContent>
      </w:sdt>
      <w:r w:rsidR="00F65BC7">
        <w:rPr>
          <w:rFonts w:ascii="Arial" w:eastAsia="Arial" w:hAnsi="Arial" w:cs="Arial"/>
          <w:color w:val="000000"/>
        </w:rPr>
        <w:t>Les membres du groupement ont donné mandat au mandataire, qui signe le présent acte d’engagement :</w:t>
      </w:r>
    </w:p>
    <w:p w:rsidR="00292FA9" w:rsidRDefault="00F65BC7">
      <w:pPr>
        <w:tabs>
          <w:tab w:val="left" w:pos="851"/>
        </w:tabs>
        <w:rPr>
          <w:rFonts w:ascii="Arial" w:eastAsia="Arial" w:hAnsi="Arial" w:cs="Arial"/>
        </w:rPr>
      </w:pPr>
      <w:r>
        <w:rPr>
          <w:rFonts w:ascii="Arial" w:eastAsia="Arial" w:hAnsi="Arial" w:cs="Arial"/>
          <w:i/>
          <w:sz w:val="18"/>
          <w:szCs w:val="18"/>
        </w:rPr>
        <w:t>(Cocher la ou les cases correspondantes.)</w:t>
      </w:r>
    </w:p>
    <w:p w:rsidR="00292FA9" w:rsidRDefault="00FB07D8">
      <w:pPr>
        <w:tabs>
          <w:tab w:val="left" w:pos="851"/>
        </w:tabs>
        <w:ind w:left="1695" w:hanging="1695"/>
        <w:rPr>
          <w:rFonts w:ascii="Arial" w:eastAsia="Arial" w:hAnsi="Arial" w:cs="Arial"/>
        </w:rPr>
      </w:pPr>
      <w:sdt>
        <w:sdtPr>
          <w:tag w:val="goog_rdk_14"/>
          <w:id w:val="165909221"/>
        </w:sdtPr>
        <w:sdtEndPr/>
        <w:sdtContent>
          <w:r w:rsidR="00F65BC7">
            <w:rPr>
              <w:rFonts w:ascii="Arial Unicode MS" w:eastAsia="Arial Unicode MS" w:hAnsi="Arial Unicode MS" w:cs="Arial Unicode MS"/>
            </w:rPr>
            <w:tab/>
            <w:t>☐</w:t>
          </w:r>
          <w:r w:rsidR="00F65BC7">
            <w:rPr>
              <w:rFonts w:ascii="Arial Unicode MS" w:eastAsia="Arial Unicode MS" w:hAnsi="Arial Unicode MS" w:cs="Arial Unicode MS"/>
            </w:rPr>
            <w:tab/>
          </w:r>
        </w:sdtContent>
      </w:sdt>
      <w:r w:rsidR="00F65BC7">
        <w:rPr>
          <w:rFonts w:ascii="Arial" w:eastAsia="Arial" w:hAnsi="Arial" w:cs="Arial"/>
        </w:rPr>
        <w:t>pour signer le présent acte d’engagement en leur nom et pour leur compte, pour les représenter vis-à-vis de l’acheteur et pour coordonner l’ensemble des prestations ;</w:t>
      </w:r>
    </w:p>
    <w:p w:rsidR="00292FA9" w:rsidRDefault="00F65BC7">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292FA9" w:rsidRDefault="00292FA9">
      <w:pPr>
        <w:tabs>
          <w:tab w:val="left" w:pos="851"/>
        </w:tabs>
        <w:rPr>
          <w:rFonts w:ascii="Arial" w:eastAsia="Arial" w:hAnsi="Arial" w:cs="Arial"/>
        </w:rPr>
      </w:pPr>
    </w:p>
    <w:p w:rsidR="00292FA9" w:rsidRDefault="00FB07D8">
      <w:pPr>
        <w:tabs>
          <w:tab w:val="left" w:pos="851"/>
        </w:tabs>
        <w:ind w:left="1701" w:hanging="850"/>
        <w:jc w:val="both"/>
        <w:rPr>
          <w:rFonts w:ascii="Arial" w:eastAsia="Arial" w:hAnsi="Arial" w:cs="Arial"/>
        </w:rPr>
      </w:pPr>
      <w:sdt>
        <w:sdtPr>
          <w:tag w:val="goog_rdk_15"/>
          <w:id w:val="-1311640772"/>
        </w:sdtPr>
        <w:sdtEndPr/>
        <w:sdtContent>
          <w:r w:rsidR="00F65BC7">
            <w:rPr>
              <w:rFonts w:ascii="Arial Unicode MS" w:eastAsia="Arial Unicode MS" w:hAnsi="Arial Unicode MS" w:cs="Arial Unicode MS"/>
            </w:rPr>
            <w:t>☐</w:t>
          </w:r>
          <w:r w:rsidR="00F65BC7">
            <w:rPr>
              <w:rFonts w:ascii="Arial Unicode MS" w:eastAsia="Arial Unicode MS" w:hAnsi="Arial Unicode MS" w:cs="Arial Unicode MS"/>
            </w:rPr>
            <w:tab/>
          </w:r>
        </w:sdtContent>
      </w:sdt>
      <w:r w:rsidR="00F65BC7">
        <w:rPr>
          <w:rFonts w:ascii="Arial" w:eastAsia="Arial" w:hAnsi="Arial" w:cs="Arial"/>
        </w:rPr>
        <w:t>pour signer, en leur nom et pour leur compte, les modifications ultérieures de l’accord cadre;</w:t>
      </w:r>
    </w:p>
    <w:p w:rsidR="00292FA9" w:rsidRDefault="00F65BC7">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w:t>
      </w:r>
      <w:proofErr w:type="gramStart"/>
      <w:r>
        <w:rPr>
          <w:rFonts w:ascii="Arial" w:eastAsia="Arial" w:hAnsi="Arial" w:cs="Arial"/>
          <w:i/>
          <w:sz w:val="18"/>
          <w:szCs w:val="18"/>
        </w:rPr>
        <w:t>joindre</w:t>
      </w:r>
      <w:proofErr w:type="gramEnd"/>
      <w:r>
        <w:rPr>
          <w:rFonts w:ascii="Arial" w:eastAsia="Arial" w:hAnsi="Arial" w:cs="Arial"/>
          <w:i/>
          <w:sz w:val="18"/>
          <w:szCs w:val="18"/>
        </w:rPr>
        <w:t xml:space="preserve"> les pouvoirs en annexe du présent document.)</w:t>
      </w:r>
    </w:p>
    <w:p w:rsidR="00292FA9" w:rsidRDefault="00292FA9">
      <w:pPr>
        <w:tabs>
          <w:tab w:val="left" w:pos="851"/>
        </w:tabs>
        <w:rPr>
          <w:rFonts w:ascii="Arial" w:eastAsia="Arial" w:hAnsi="Arial" w:cs="Arial"/>
        </w:rPr>
      </w:pPr>
    </w:p>
    <w:p w:rsidR="00292FA9" w:rsidRDefault="00FB07D8">
      <w:pPr>
        <w:tabs>
          <w:tab w:val="left" w:pos="851"/>
        </w:tabs>
        <w:ind w:left="1134" w:hanging="850"/>
        <w:rPr>
          <w:rFonts w:ascii="Arial" w:eastAsia="Arial" w:hAnsi="Arial" w:cs="Arial"/>
        </w:rPr>
      </w:pPr>
      <w:sdt>
        <w:sdtPr>
          <w:tag w:val="goog_rdk_16"/>
          <w:id w:val="-1119991050"/>
        </w:sdtPr>
        <w:sdtEndPr/>
        <w:sdtContent>
          <w:r w:rsidR="00F65BC7">
            <w:rPr>
              <w:rFonts w:ascii="Arial Unicode MS" w:eastAsia="Arial Unicode MS" w:hAnsi="Arial Unicode MS" w:cs="Arial Unicode MS"/>
            </w:rPr>
            <w:tab/>
            <w:t>☐</w:t>
          </w:r>
        </w:sdtContent>
      </w:sdt>
      <w:r w:rsidR="00F65BC7">
        <w:rPr>
          <w:rFonts w:ascii="Arial" w:eastAsia="Arial" w:hAnsi="Arial" w:cs="Arial"/>
          <w:i/>
        </w:rPr>
        <w:t xml:space="preserve"> </w:t>
      </w:r>
      <w:r w:rsidR="00F65BC7">
        <w:rPr>
          <w:rFonts w:ascii="Arial" w:eastAsia="Arial" w:hAnsi="Arial" w:cs="Arial"/>
        </w:rPr>
        <w:tab/>
        <w:t>ont donné mandat au mandataire dans les conditions définies par les pouvoirs joints en annexe.</w:t>
      </w:r>
    </w:p>
    <w:p w:rsidR="00292FA9" w:rsidRDefault="00292FA9">
      <w:pPr>
        <w:tabs>
          <w:tab w:val="left" w:pos="851"/>
        </w:tabs>
        <w:rPr>
          <w:rFonts w:ascii="Arial" w:eastAsia="Arial" w:hAnsi="Arial" w:cs="Arial"/>
          <w:i/>
          <w:sz w:val="18"/>
          <w:szCs w:val="18"/>
        </w:rPr>
      </w:pPr>
    </w:p>
    <w:p w:rsidR="00292FA9" w:rsidRDefault="00FB07D8">
      <w:pPr>
        <w:tabs>
          <w:tab w:val="left" w:pos="851"/>
        </w:tabs>
        <w:rPr>
          <w:rFonts w:ascii="Arial" w:eastAsia="Arial" w:hAnsi="Arial" w:cs="Arial"/>
          <w:i/>
          <w:sz w:val="18"/>
          <w:szCs w:val="18"/>
        </w:rPr>
      </w:pPr>
      <w:sdt>
        <w:sdtPr>
          <w:tag w:val="goog_rdk_17"/>
          <w:id w:val="94917854"/>
        </w:sdtPr>
        <w:sdtEndPr/>
        <w:sdtContent>
          <w:r w:rsidR="00F65BC7">
            <w:rPr>
              <w:rFonts w:ascii="Arial Unicode MS" w:eastAsia="Arial Unicode MS" w:hAnsi="Arial Unicode MS" w:cs="Arial Unicode MS"/>
            </w:rPr>
            <w:t xml:space="preserve">☐ </w:t>
          </w:r>
        </w:sdtContent>
      </w:sdt>
      <w:r w:rsidR="00F65BC7">
        <w:rPr>
          <w:rFonts w:ascii="Arial" w:eastAsia="Arial" w:hAnsi="Arial" w:cs="Arial"/>
        </w:rPr>
        <w:t>Les membres du groupement, qui signent le présent acte d’engagement :</w:t>
      </w:r>
    </w:p>
    <w:p w:rsidR="00292FA9" w:rsidRDefault="00F65BC7">
      <w:pPr>
        <w:tabs>
          <w:tab w:val="left" w:pos="851"/>
        </w:tabs>
        <w:rPr>
          <w:rFonts w:ascii="Arial" w:eastAsia="Arial" w:hAnsi="Arial" w:cs="Arial"/>
        </w:rPr>
      </w:pPr>
      <w:r>
        <w:rPr>
          <w:rFonts w:ascii="Arial" w:eastAsia="Arial" w:hAnsi="Arial" w:cs="Arial"/>
          <w:i/>
          <w:sz w:val="18"/>
          <w:szCs w:val="18"/>
        </w:rPr>
        <w:t>(Cocher la case correspondante.)</w:t>
      </w:r>
    </w:p>
    <w:p w:rsidR="00292FA9" w:rsidRDefault="00FB07D8">
      <w:pPr>
        <w:tabs>
          <w:tab w:val="left" w:pos="851"/>
        </w:tabs>
        <w:ind w:left="1701" w:hanging="850"/>
        <w:jc w:val="both"/>
        <w:rPr>
          <w:rFonts w:ascii="Arial" w:eastAsia="Arial" w:hAnsi="Arial" w:cs="Arial"/>
        </w:rPr>
      </w:pPr>
      <w:sdt>
        <w:sdtPr>
          <w:tag w:val="goog_rdk_18"/>
          <w:id w:val="286870227"/>
        </w:sdtPr>
        <w:sdtEndPr/>
        <w:sdtContent>
          <w:r w:rsidR="00F65BC7">
            <w:rPr>
              <w:rFonts w:ascii="Arial Unicode MS" w:eastAsia="Arial Unicode MS" w:hAnsi="Arial Unicode MS" w:cs="Arial Unicode MS"/>
            </w:rPr>
            <w:t>☐</w:t>
          </w:r>
          <w:r w:rsidR="00F65BC7">
            <w:rPr>
              <w:rFonts w:ascii="Arial Unicode MS" w:eastAsia="Arial Unicode MS" w:hAnsi="Arial Unicode MS" w:cs="Arial Unicode MS"/>
            </w:rPr>
            <w:tab/>
          </w:r>
        </w:sdtContent>
      </w:sdt>
      <w:r w:rsidR="00F65BC7">
        <w:rPr>
          <w:rFonts w:ascii="Arial" w:eastAsia="Arial" w:hAnsi="Arial" w:cs="Arial"/>
        </w:rPr>
        <w:t>donnent mandat au mandataire, qui l’accepte, pour les représenter vis-à-vis de l’acheteur et pour coordonner l’ensemble des prestations ;</w:t>
      </w:r>
    </w:p>
    <w:p w:rsidR="00292FA9" w:rsidRDefault="00292FA9">
      <w:pPr>
        <w:tabs>
          <w:tab w:val="left" w:pos="851"/>
        </w:tabs>
        <w:ind w:left="1701" w:hanging="850"/>
        <w:jc w:val="both"/>
      </w:pPr>
    </w:p>
    <w:p w:rsidR="00292FA9" w:rsidRDefault="00FB07D8">
      <w:pPr>
        <w:tabs>
          <w:tab w:val="left" w:pos="851"/>
        </w:tabs>
        <w:ind w:left="1701" w:hanging="850"/>
        <w:jc w:val="both"/>
        <w:rPr>
          <w:rFonts w:ascii="Arial" w:eastAsia="Arial" w:hAnsi="Arial" w:cs="Arial"/>
        </w:rPr>
      </w:pPr>
      <w:sdt>
        <w:sdtPr>
          <w:tag w:val="goog_rdk_19"/>
          <w:id w:val="-1018459680"/>
        </w:sdtPr>
        <w:sdtEndPr/>
        <w:sdtContent>
          <w:r w:rsidR="00F65BC7">
            <w:rPr>
              <w:rFonts w:ascii="Arial Unicode MS" w:eastAsia="Arial Unicode MS" w:hAnsi="Arial Unicode MS" w:cs="Arial Unicode MS"/>
            </w:rPr>
            <w:t>☐</w:t>
          </w:r>
        </w:sdtContent>
      </w:sdt>
      <w:r w:rsidR="00F65BC7">
        <w:rPr>
          <w:rFonts w:ascii="Arial" w:eastAsia="Arial" w:hAnsi="Arial" w:cs="Arial"/>
        </w:rPr>
        <w:tab/>
        <w:t>donnent mandat au mandataire, qui l’accepte, pour signer, en leur nom et pour leur compte, les modifications ultérieures de l’accord cadre ;</w:t>
      </w:r>
    </w:p>
    <w:p w:rsidR="00292FA9" w:rsidRDefault="00292FA9">
      <w:pPr>
        <w:tabs>
          <w:tab w:val="left" w:pos="851"/>
        </w:tabs>
        <w:rPr>
          <w:rFonts w:ascii="Arial" w:eastAsia="Arial" w:hAnsi="Arial" w:cs="Arial"/>
        </w:rPr>
      </w:pPr>
    </w:p>
    <w:p w:rsidR="00292FA9" w:rsidRDefault="00FB07D8">
      <w:pPr>
        <w:tabs>
          <w:tab w:val="left" w:pos="851"/>
        </w:tabs>
        <w:ind w:left="1134" w:hanging="850"/>
        <w:rPr>
          <w:rFonts w:ascii="Arial" w:eastAsia="Arial" w:hAnsi="Arial" w:cs="Arial"/>
          <w:i/>
          <w:sz w:val="18"/>
          <w:szCs w:val="18"/>
        </w:rPr>
      </w:pPr>
      <w:sdt>
        <w:sdtPr>
          <w:tag w:val="goog_rdk_20"/>
          <w:id w:val="-1022702498"/>
        </w:sdtPr>
        <w:sdtEndPr/>
        <w:sdtContent>
          <w:r w:rsidR="00F65BC7">
            <w:rPr>
              <w:rFonts w:ascii="Arial Unicode MS" w:eastAsia="Arial Unicode MS" w:hAnsi="Arial Unicode MS" w:cs="Arial Unicode MS"/>
            </w:rPr>
            <w:tab/>
            <w:t>☐</w:t>
          </w:r>
        </w:sdtContent>
      </w:sdt>
      <w:r w:rsidR="00F65BC7">
        <w:rPr>
          <w:rFonts w:ascii="Arial" w:eastAsia="Arial" w:hAnsi="Arial" w:cs="Arial"/>
          <w:i/>
        </w:rPr>
        <w:t xml:space="preserve"> </w:t>
      </w:r>
      <w:r w:rsidR="00F65BC7">
        <w:rPr>
          <w:rFonts w:ascii="Arial" w:eastAsia="Arial" w:hAnsi="Arial" w:cs="Arial"/>
        </w:rPr>
        <w:tab/>
        <w:t xml:space="preserve">     donnent mandat au mandataire dans les conditions définies ci-dessous :</w:t>
      </w:r>
    </w:p>
    <w:p w:rsidR="00292FA9" w:rsidRDefault="00F65BC7">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292FA9" w:rsidRDefault="00292FA9">
      <w:pPr>
        <w:jc w:val="both"/>
        <w:rPr>
          <w:rFonts w:ascii="Arial" w:eastAsia="Arial" w:hAnsi="Arial" w:cs="Arial"/>
        </w:rPr>
      </w:pPr>
    </w:p>
    <w:p w:rsidR="00292FA9" w:rsidRDefault="00292FA9">
      <w:pPr>
        <w:jc w:val="both"/>
        <w:rPr>
          <w:rFonts w:ascii="Arial" w:eastAsia="Arial" w:hAnsi="Arial" w:cs="Arial"/>
        </w:rPr>
      </w:pPr>
    </w:p>
    <w:tbl>
      <w:tblPr>
        <w:tblStyle w:val="af4"/>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292FA9">
        <w:tc>
          <w:tcPr>
            <w:tcW w:w="4583"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Nom, prénom et qualité</w:t>
            </w:r>
          </w:p>
          <w:p w:rsidR="00292FA9" w:rsidRDefault="00F65BC7">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292FA9" w:rsidRDefault="00F65BC7">
            <w:pPr>
              <w:jc w:val="center"/>
              <w:rPr>
                <w:rFonts w:ascii="Arial" w:eastAsia="Arial" w:hAnsi="Arial" w:cs="Arial"/>
                <w:b/>
              </w:rPr>
            </w:pPr>
            <w:r>
              <w:rPr>
                <w:rFonts w:ascii="Arial" w:eastAsia="Arial" w:hAnsi="Arial" w:cs="Arial"/>
                <w:b/>
              </w:rPr>
              <w:t>Signature</w:t>
            </w:r>
          </w:p>
        </w:tc>
      </w:tr>
      <w:tr w:rsidR="00292FA9">
        <w:trPr>
          <w:trHeight w:val="1021"/>
        </w:trPr>
        <w:tc>
          <w:tcPr>
            <w:tcW w:w="4583" w:type="dxa"/>
            <w:tcBorders>
              <w:bottom w:val="nil"/>
            </w:tcBorders>
            <w:shd w:val="clear" w:color="auto" w:fill="8DB3E2"/>
          </w:tcPr>
          <w:p w:rsidR="00292FA9" w:rsidRDefault="00292FA9">
            <w:pPr>
              <w:jc w:val="both"/>
              <w:rPr>
                <w:rFonts w:ascii="Arial" w:eastAsia="Arial" w:hAnsi="Arial" w:cs="Arial"/>
                <w:b/>
              </w:rPr>
            </w:pPr>
          </w:p>
        </w:tc>
        <w:tc>
          <w:tcPr>
            <w:tcW w:w="2667" w:type="dxa"/>
            <w:tcBorders>
              <w:bottom w:val="nil"/>
            </w:tcBorders>
            <w:shd w:val="clear" w:color="auto" w:fill="8DB3E2"/>
          </w:tcPr>
          <w:p w:rsidR="00292FA9" w:rsidRDefault="00292FA9">
            <w:pPr>
              <w:jc w:val="both"/>
              <w:rPr>
                <w:rFonts w:ascii="Arial" w:eastAsia="Arial" w:hAnsi="Arial" w:cs="Arial"/>
                <w:b/>
              </w:rPr>
            </w:pPr>
          </w:p>
        </w:tc>
        <w:tc>
          <w:tcPr>
            <w:tcW w:w="2944" w:type="dxa"/>
            <w:tcBorders>
              <w:bottom w:val="nil"/>
            </w:tcBorders>
            <w:shd w:val="clear" w:color="auto" w:fill="8DB3E2"/>
          </w:tcPr>
          <w:p w:rsidR="00292FA9" w:rsidRDefault="00292FA9">
            <w:pPr>
              <w:jc w:val="both"/>
              <w:rPr>
                <w:rFonts w:ascii="Arial" w:eastAsia="Arial" w:hAnsi="Arial" w:cs="Arial"/>
                <w:b/>
              </w:rPr>
            </w:pPr>
          </w:p>
        </w:tc>
      </w:tr>
      <w:tr w:rsidR="00292FA9">
        <w:trPr>
          <w:trHeight w:val="1021"/>
        </w:trPr>
        <w:tc>
          <w:tcPr>
            <w:tcW w:w="4583" w:type="dxa"/>
            <w:tcBorders>
              <w:top w:val="nil"/>
              <w:bottom w:val="single" w:sz="4" w:space="0" w:color="000000"/>
            </w:tcBorders>
            <w:shd w:val="clear" w:color="auto" w:fill="auto"/>
          </w:tcPr>
          <w:p w:rsidR="00292FA9" w:rsidRDefault="00292FA9">
            <w:pPr>
              <w:jc w:val="both"/>
              <w:rPr>
                <w:rFonts w:ascii="Arial" w:eastAsia="Arial" w:hAnsi="Arial" w:cs="Arial"/>
                <w:b/>
              </w:rPr>
            </w:pPr>
          </w:p>
        </w:tc>
        <w:tc>
          <w:tcPr>
            <w:tcW w:w="2667" w:type="dxa"/>
            <w:tcBorders>
              <w:top w:val="nil"/>
              <w:bottom w:val="single" w:sz="4" w:space="0" w:color="000000"/>
            </w:tcBorders>
            <w:shd w:val="clear" w:color="auto" w:fill="auto"/>
          </w:tcPr>
          <w:p w:rsidR="00292FA9" w:rsidRDefault="00292FA9">
            <w:pPr>
              <w:jc w:val="both"/>
              <w:rPr>
                <w:rFonts w:ascii="Arial" w:eastAsia="Arial" w:hAnsi="Arial" w:cs="Arial"/>
                <w:b/>
              </w:rPr>
            </w:pPr>
          </w:p>
        </w:tc>
        <w:tc>
          <w:tcPr>
            <w:tcW w:w="2944" w:type="dxa"/>
            <w:tcBorders>
              <w:top w:val="nil"/>
              <w:bottom w:val="single" w:sz="4" w:space="0" w:color="000000"/>
            </w:tcBorders>
            <w:shd w:val="clear" w:color="auto" w:fill="auto"/>
          </w:tcPr>
          <w:p w:rsidR="00292FA9" w:rsidRDefault="00292FA9">
            <w:pPr>
              <w:jc w:val="both"/>
              <w:rPr>
                <w:rFonts w:ascii="Arial" w:eastAsia="Arial" w:hAnsi="Arial" w:cs="Arial"/>
                <w:b/>
              </w:rPr>
            </w:pPr>
          </w:p>
        </w:tc>
      </w:tr>
    </w:tbl>
    <w:p w:rsidR="00292FA9" w:rsidRDefault="00F65BC7">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292FA9" w:rsidRDefault="00292FA9">
      <w:pPr>
        <w:jc w:val="both"/>
        <w:rPr>
          <w:rFonts w:ascii="Arial" w:eastAsia="Arial" w:hAnsi="Arial" w:cs="Arial"/>
        </w:rPr>
      </w:pPr>
    </w:p>
    <w:p w:rsidR="00292FA9" w:rsidRDefault="00292FA9">
      <w:pPr>
        <w:jc w:val="both"/>
        <w:rPr>
          <w:rFonts w:ascii="Arial" w:eastAsia="Arial" w:hAnsi="Arial" w:cs="Arial"/>
        </w:rPr>
      </w:pPr>
    </w:p>
    <w:tbl>
      <w:tblPr>
        <w:tblStyle w:val="af5"/>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pStyle w:val="Titre4"/>
              <w:rPr>
                <w:sz w:val="22"/>
                <w:szCs w:val="22"/>
              </w:rPr>
            </w:pPr>
            <w:r>
              <w:rPr>
                <w:sz w:val="22"/>
                <w:szCs w:val="22"/>
              </w:rPr>
              <w:t>D - Identification du pouvoir adjudicateur.</w:t>
            </w:r>
          </w:p>
        </w:tc>
      </w:tr>
    </w:tbl>
    <w:p w:rsidR="00292FA9" w:rsidRDefault="00292FA9"/>
    <w:p w:rsidR="00292FA9" w:rsidRDefault="00292FA9"/>
    <w:p w:rsidR="00292FA9" w:rsidRDefault="00F65BC7">
      <w:pPr>
        <w:pStyle w:val="Titre1"/>
        <w:tabs>
          <w:tab w:val="left" w:pos="567"/>
        </w:tabs>
        <w:ind w:left="0"/>
        <w:jc w:val="both"/>
        <w:rPr>
          <w:rFonts w:ascii="Arial" w:eastAsia="Arial" w:hAnsi="Arial" w:cs="Arial"/>
          <w:b w:val="0"/>
        </w:rPr>
      </w:pPr>
      <w:r>
        <w:rPr>
          <w:rFonts w:ascii="Noto Sans Symbols" w:eastAsia="Noto Sans Symbols" w:hAnsi="Noto Sans Symbols" w:cs="Noto Sans Symbols"/>
          <w:b w:val="0"/>
          <w:color w:val="0000CC"/>
        </w:rPr>
        <w:t>■</w:t>
      </w:r>
      <w:r>
        <w:rPr>
          <w:rFonts w:ascii="Arial" w:eastAsia="Arial" w:hAnsi="Arial" w:cs="Arial"/>
        </w:rPr>
        <w:t xml:space="preserve"> </w:t>
      </w:r>
      <w:r>
        <w:rPr>
          <w:rFonts w:ascii="Arial" w:eastAsia="Arial" w:hAnsi="Arial" w:cs="Arial"/>
          <w:b w:val="0"/>
        </w:rPr>
        <w:t>Désignation du pouvoir adjudicateur :</w:t>
      </w:r>
    </w:p>
    <w:p w:rsidR="00292FA9" w:rsidRDefault="00F65BC7">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292FA9" w:rsidRDefault="00292FA9">
      <w:pPr>
        <w:pStyle w:val="Titre1"/>
        <w:ind w:left="0"/>
        <w:jc w:val="both"/>
        <w:rPr>
          <w:rFonts w:ascii="Arial" w:eastAsia="Arial" w:hAnsi="Arial" w:cs="Arial"/>
        </w:rPr>
      </w:pPr>
    </w:p>
    <w:p w:rsidR="00292FA9" w:rsidRDefault="00F65BC7">
      <w:pPr>
        <w:rPr>
          <w:rFonts w:ascii="Arial" w:eastAsia="Arial" w:hAnsi="Arial" w:cs="Arial"/>
          <w:b/>
        </w:rPr>
      </w:pPr>
      <w:r>
        <w:rPr>
          <w:rFonts w:ascii="Arial" w:eastAsia="Arial" w:hAnsi="Arial" w:cs="Arial"/>
          <w:b/>
        </w:rPr>
        <w:t>Université Sorbonne Nouvelle</w:t>
      </w:r>
    </w:p>
    <w:p w:rsidR="00292FA9" w:rsidRDefault="00F65BC7">
      <w:pPr>
        <w:rPr>
          <w:rFonts w:ascii="Arial" w:eastAsia="Arial" w:hAnsi="Arial" w:cs="Arial"/>
          <w:b/>
        </w:rPr>
      </w:pPr>
      <w:r>
        <w:rPr>
          <w:rFonts w:ascii="Arial" w:eastAsia="Arial" w:hAnsi="Arial" w:cs="Arial"/>
          <w:b/>
        </w:rPr>
        <w:t>17 rue de la Sorbonne</w:t>
      </w:r>
    </w:p>
    <w:p w:rsidR="00292FA9" w:rsidRDefault="00F65BC7">
      <w:pPr>
        <w:rPr>
          <w:rFonts w:ascii="Arial" w:eastAsia="Arial" w:hAnsi="Arial" w:cs="Arial"/>
          <w:b/>
        </w:rPr>
      </w:pPr>
      <w:r>
        <w:rPr>
          <w:rFonts w:ascii="Arial" w:eastAsia="Arial" w:hAnsi="Arial" w:cs="Arial"/>
          <w:b/>
        </w:rPr>
        <w:t>75231 PARIS CEDEX 05</w:t>
      </w:r>
    </w:p>
    <w:p w:rsidR="00292FA9" w:rsidRDefault="00F65BC7">
      <w:pPr>
        <w:pStyle w:val="Titre2"/>
        <w:rPr>
          <w:rFonts w:ascii="Arial" w:eastAsia="Arial" w:hAnsi="Arial" w:cs="Arial"/>
        </w:rPr>
      </w:pPr>
      <w:r>
        <w:rPr>
          <w:rFonts w:ascii="Arial" w:eastAsia="Arial" w:hAnsi="Arial" w:cs="Arial"/>
        </w:rPr>
        <w:t>TEL : 01 45 87 48 67</w:t>
      </w:r>
    </w:p>
    <w:p w:rsidR="00292FA9" w:rsidRDefault="00292FA9">
      <w:pPr>
        <w:pBdr>
          <w:top w:val="nil"/>
          <w:left w:val="nil"/>
          <w:bottom w:val="nil"/>
          <w:right w:val="nil"/>
          <w:between w:val="nil"/>
        </w:pBdr>
        <w:tabs>
          <w:tab w:val="center" w:pos="4536"/>
          <w:tab w:val="right" w:pos="9072"/>
        </w:tabs>
        <w:jc w:val="both"/>
        <w:rPr>
          <w:rFonts w:ascii="Arial" w:eastAsia="Arial" w:hAnsi="Arial" w:cs="Arial"/>
          <w:color w:val="000000"/>
        </w:rPr>
      </w:pPr>
    </w:p>
    <w:p w:rsidR="00292FA9" w:rsidRDefault="00292FA9">
      <w:pPr>
        <w:pBdr>
          <w:top w:val="nil"/>
          <w:left w:val="nil"/>
          <w:bottom w:val="nil"/>
          <w:right w:val="nil"/>
          <w:between w:val="nil"/>
        </w:pBdr>
        <w:tabs>
          <w:tab w:val="center" w:pos="4536"/>
          <w:tab w:val="right" w:pos="9072"/>
        </w:tabs>
        <w:jc w:val="both"/>
        <w:rPr>
          <w:rFonts w:ascii="Arial" w:eastAsia="Arial" w:hAnsi="Arial" w:cs="Arial"/>
          <w:color w:val="000000"/>
        </w:rPr>
      </w:pPr>
    </w:p>
    <w:p w:rsidR="00292FA9" w:rsidRDefault="00F65BC7">
      <w:pPr>
        <w:tabs>
          <w:tab w:val="left" w:pos="426"/>
          <w:tab w:val="left" w:pos="5103"/>
        </w:tabs>
        <w:jc w:val="both"/>
        <w:rPr>
          <w:rFonts w:ascii="Arial" w:eastAsia="Arial" w:hAnsi="Arial" w:cs="Arial"/>
        </w:rPr>
      </w:pPr>
      <w:r>
        <w:rPr>
          <w:rFonts w:ascii="Noto Sans Symbols" w:eastAsia="Noto Sans Symbols" w:hAnsi="Noto Sans Symbols" w:cs="Noto Sans Symbols"/>
          <w:b/>
          <w:color w:val="0000CC"/>
        </w:rPr>
        <w:t>■</w:t>
      </w:r>
      <w:r>
        <w:rPr>
          <w:rFonts w:ascii="Arial" w:eastAsia="Arial" w:hAnsi="Arial" w:cs="Arial"/>
          <w:b/>
        </w:rPr>
        <w:t xml:space="preserve"> </w:t>
      </w:r>
      <w:r>
        <w:rPr>
          <w:rFonts w:ascii="Arial" w:eastAsia="Arial" w:hAnsi="Arial" w:cs="Arial"/>
        </w:rPr>
        <w:t>Nom, prénom, qualité du signataire de l’accord cadre :</w:t>
      </w:r>
    </w:p>
    <w:p w:rsidR="00292FA9" w:rsidRDefault="00F65BC7">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292FA9" w:rsidRDefault="00292FA9"/>
    <w:p w:rsidR="00292FA9" w:rsidRDefault="00F65BC7">
      <w:pPr>
        <w:pStyle w:val="Titre1"/>
        <w:ind w:left="0"/>
        <w:rPr>
          <w:rFonts w:ascii="Arial" w:eastAsia="Arial" w:hAnsi="Arial" w:cs="Arial"/>
        </w:rPr>
      </w:pPr>
      <w:r>
        <w:rPr>
          <w:rFonts w:ascii="Arial" w:eastAsia="Arial" w:hAnsi="Arial" w:cs="Arial"/>
        </w:rPr>
        <w:t>M. Daniel MOUCHARD, Président de l’université Sorbonne Nouvelle</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jc w:val="both"/>
        <w:rPr>
          <w:rFonts w:ascii="Arial" w:eastAsia="Arial" w:hAnsi="Arial" w:cs="Arial"/>
          <w:i/>
          <w:sz w:val="18"/>
          <w:szCs w:val="18"/>
        </w:rPr>
      </w:pPr>
      <w:r>
        <w:rPr>
          <w:rFonts w:ascii="Noto Sans Symbols" w:eastAsia="Noto Sans Symbols" w:hAnsi="Noto Sans Symbols" w:cs="Noto Sans Symbols"/>
          <w:b/>
          <w:color w:val="0000CC"/>
        </w:rPr>
        <w:t>■</w:t>
      </w:r>
      <w:r>
        <w:rPr>
          <w:rFonts w:ascii="Arial" w:eastAsia="Arial" w:hAnsi="Arial" w:cs="Arial"/>
        </w:rPr>
        <w:t xml:space="preserve"> Personne habilitée à donner les renseignements prévus à l’</w:t>
      </w:r>
      <w:hyperlink r:id="rId19">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20">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292FA9" w:rsidRDefault="00F65BC7">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292FA9" w:rsidRDefault="00292FA9">
      <w:pPr>
        <w:jc w:val="both"/>
        <w:rPr>
          <w:rFonts w:ascii="Arial" w:eastAsia="Arial" w:hAnsi="Arial" w:cs="Arial"/>
        </w:rPr>
      </w:pPr>
    </w:p>
    <w:p w:rsidR="00292FA9" w:rsidRDefault="00292FA9">
      <w:pPr>
        <w:jc w:val="both"/>
        <w:rPr>
          <w:rFonts w:ascii="Arial" w:eastAsia="Arial" w:hAnsi="Arial" w:cs="Arial"/>
        </w:rPr>
      </w:pPr>
    </w:p>
    <w:p w:rsidR="00292FA9" w:rsidRDefault="00F65BC7">
      <w:pPr>
        <w:pStyle w:val="Titre1"/>
        <w:ind w:left="0"/>
        <w:rPr>
          <w:rFonts w:ascii="Arial" w:eastAsia="Arial" w:hAnsi="Arial" w:cs="Arial"/>
        </w:rPr>
      </w:pPr>
      <w:r>
        <w:rPr>
          <w:rFonts w:ascii="Arial" w:eastAsia="Arial" w:hAnsi="Arial" w:cs="Arial"/>
        </w:rPr>
        <w:t>M. Daniel MOUCHARD, Président de l’université Sorbonne Nouvelle</w:t>
      </w: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F65BC7">
      <w:pPr>
        <w:tabs>
          <w:tab w:val="left" w:pos="720"/>
        </w:tabs>
        <w:jc w:val="both"/>
        <w:rPr>
          <w:rFonts w:ascii="Arial" w:eastAsia="Arial" w:hAnsi="Arial" w:cs="Arial"/>
        </w:rPr>
      </w:pPr>
      <w:r>
        <w:rPr>
          <w:rFonts w:ascii="Noto Sans Symbols" w:eastAsia="Noto Sans Symbols" w:hAnsi="Noto Sans Symbols" w:cs="Noto Sans Symbol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292FA9" w:rsidRDefault="00F65BC7">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292FA9" w:rsidRDefault="00292FA9">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292FA9" w:rsidRDefault="00F65BC7">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 Agent comptable de l’université Sorbonne Nouvelle</w:t>
      </w:r>
    </w:p>
    <w:p w:rsidR="00292FA9" w:rsidRDefault="00F65BC7">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Tel : 01 45 87 41 95</w:t>
      </w: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F65BC7">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Noto Sans Symbols" w:eastAsia="Noto Sans Symbols" w:hAnsi="Noto Sans Symbols" w:cs="Noto Sans Symbol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292FA9">
      <w:pPr>
        <w:pBdr>
          <w:top w:val="nil"/>
          <w:left w:val="nil"/>
          <w:bottom w:val="nil"/>
          <w:right w:val="nil"/>
          <w:between w:val="nil"/>
        </w:pBdr>
        <w:tabs>
          <w:tab w:val="left" w:pos="426"/>
          <w:tab w:val="left" w:pos="851"/>
        </w:tabs>
        <w:jc w:val="both"/>
        <w:rPr>
          <w:rFonts w:ascii="Arial" w:eastAsia="Arial" w:hAnsi="Arial" w:cs="Arial"/>
          <w:color w:val="000000"/>
        </w:rPr>
      </w:pPr>
    </w:p>
    <w:p w:rsidR="00292FA9" w:rsidRDefault="00F65BC7">
      <w:pPr>
        <w:pBdr>
          <w:top w:val="nil"/>
          <w:left w:val="nil"/>
          <w:bottom w:val="nil"/>
          <w:right w:val="nil"/>
          <w:between w:val="nil"/>
        </w:pBdr>
        <w:tabs>
          <w:tab w:val="left" w:pos="426"/>
          <w:tab w:val="left" w:pos="851"/>
        </w:tabs>
        <w:spacing w:after="120"/>
        <w:ind w:left="1134" w:hanging="1134"/>
        <w:jc w:val="both"/>
        <w:rPr>
          <w:rFonts w:ascii="Arial" w:eastAsia="Arial" w:hAnsi="Arial" w:cs="Arial"/>
          <w:color w:val="000000"/>
        </w:rPr>
      </w:pPr>
      <w:r>
        <w:rPr>
          <w:rFonts w:ascii="Arial" w:eastAsia="Arial" w:hAnsi="Arial" w:cs="Arial"/>
          <w:color w:val="000000"/>
        </w:rPr>
        <w:t xml:space="preserve">Crédit de fonctionnement de l’université Sorbonne Nouvelle </w:t>
      </w:r>
    </w:p>
    <w:p w:rsidR="00292FA9" w:rsidRDefault="00292FA9">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9A0FAD" w:rsidRDefault="009A0FAD">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tbl>
      <w:tblPr>
        <w:tblStyle w:val="af6"/>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292FA9" w:rsidRDefault="00292FA9">
      <w:pPr>
        <w:rPr>
          <w:rFonts w:ascii="Arial" w:eastAsia="Arial" w:hAnsi="Arial" w:cs="Arial"/>
          <w:b/>
        </w:rPr>
      </w:pPr>
    </w:p>
    <w:p w:rsidR="00292FA9" w:rsidRDefault="00F65BC7">
      <w:pPr>
        <w:rPr>
          <w:rFonts w:ascii="Arial" w:eastAsia="Arial" w:hAnsi="Arial" w:cs="Arial"/>
        </w:rPr>
      </w:pPr>
      <w:r>
        <w:rPr>
          <w:rFonts w:ascii="Arial" w:eastAsia="Arial" w:hAnsi="Arial" w:cs="Arial"/>
        </w:rPr>
        <w:t>Elle est complétée par les annexes suivantes :</w:t>
      </w:r>
    </w:p>
    <w:p w:rsidR="00292FA9" w:rsidRDefault="00F65BC7">
      <w:pPr>
        <w:rPr>
          <w:i/>
          <w:sz w:val="18"/>
          <w:szCs w:val="18"/>
        </w:rPr>
      </w:pPr>
      <w:r>
        <w:rPr>
          <w:rFonts w:ascii="Arial" w:eastAsia="Arial" w:hAnsi="Arial" w:cs="Arial"/>
          <w:i/>
          <w:sz w:val="18"/>
          <w:szCs w:val="18"/>
        </w:rPr>
        <w:t>(Cocher la case correspondante.)</w:t>
      </w:r>
    </w:p>
    <w:p w:rsidR="00292FA9" w:rsidRDefault="00F65BC7">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292FA9" w:rsidRDefault="00F65BC7">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292FA9" w:rsidRDefault="00F65BC7">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292FA9" w:rsidRDefault="00F65BC7">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292FA9" w:rsidRDefault="00292FA9">
      <w:pPr>
        <w:jc w:val="both"/>
        <w:rPr>
          <w:rFonts w:ascii="Arial" w:eastAsia="Arial" w:hAnsi="Arial" w:cs="Arial"/>
        </w:rPr>
      </w:pPr>
    </w:p>
    <w:p w:rsidR="00292FA9" w:rsidRDefault="00292FA9">
      <w:pPr>
        <w:tabs>
          <w:tab w:val="left" w:pos="3402"/>
          <w:tab w:val="left" w:pos="6237"/>
          <w:tab w:val="left" w:pos="9072"/>
        </w:tabs>
        <w:jc w:val="both"/>
        <w:rPr>
          <w:rFonts w:ascii="Arial" w:eastAsia="Arial" w:hAnsi="Arial" w:cs="Arial"/>
          <w:b/>
          <w:smallCaps/>
        </w:rPr>
      </w:pPr>
    </w:p>
    <w:p w:rsidR="00292FA9" w:rsidRDefault="00F65BC7">
      <w:pPr>
        <w:rPr>
          <w:rFonts w:ascii="Arial" w:eastAsia="Arial" w:hAnsi="Arial" w:cs="Arial"/>
          <w:b/>
          <w:smallCaps/>
        </w:rPr>
      </w:pPr>
      <w:r>
        <w:rPr>
          <w:rFonts w:ascii="Arial" w:eastAsia="Arial" w:hAnsi="Arial" w:cs="Arial"/>
          <w:b/>
          <w:smallCaps/>
        </w:rPr>
        <w:t xml:space="preserve">La présente offre est </w:t>
      </w:r>
      <w:r w:rsidR="005F7539">
        <w:rPr>
          <w:rFonts w:ascii="Arial" w:eastAsia="Arial" w:hAnsi="Arial" w:cs="Arial"/>
          <w:b/>
          <w:smallCaps/>
        </w:rPr>
        <w:t>acceptée</w:t>
      </w:r>
      <w:r>
        <w:rPr>
          <w:rFonts w:ascii="Arial" w:eastAsia="Arial" w:hAnsi="Arial" w:cs="Arial"/>
          <w:b/>
          <w:smallCaps/>
        </w:rPr>
        <w:t xml:space="preserve"> pour ce qui est </w:t>
      </w:r>
      <w:r w:rsidR="005F7539">
        <w:rPr>
          <w:rFonts w:ascii="Arial" w:eastAsia="Arial" w:hAnsi="Arial" w:cs="Arial"/>
          <w:b/>
          <w:smallCaps/>
        </w:rPr>
        <w:t>du lot n°….</w:t>
      </w:r>
    </w:p>
    <w:p w:rsidR="00F65BC7" w:rsidRDefault="00F65BC7">
      <w:pPr>
        <w:rPr>
          <w:rFonts w:ascii="Arial" w:eastAsia="Arial" w:hAnsi="Arial" w:cs="Arial"/>
          <w:b/>
          <w:smallCaps/>
        </w:rPr>
      </w:pPr>
    </w:p>
    <w:p w:rsidR="00F65BC7" w:rsidRDefault="00F65BC7">
      <w:pPr>
        <w:rPr>
          <w:rFonts w:ascii="Arial" w:eastAsia="Arial" w:hAnsi="Arial" w:cs="Arial"/>
        </w:rPr>
      </w:pPr>
    </w:p>
    <w:p w:rsidR="00292FA9" w:rsidRDefault="00292FA9">
      <w:pPr>
        <w:rPr>
          <w:rFonts w:ascii="Arial" w:eastAsia="Arial" w:hAnsi="Arial" w:cs="Arial"/>
        </w:rPr>
      </w:pPr>
    </w:p>
    <w:p w:rsidR="00292FA9" w:rsidRDefault="00292FA9">
      <w:pPr>
        <w:rPr>
          <w:rFonts w:ascii="Arial" w:eastAsia="Arial" w:hAnsi="Arial" w:cs="Arial"/>
        </w:rPr>
      </w:pPr>
    </w:p>
    <w:p w:rsidR="00292FA9" w:rsidRDefault="00F65BC7">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292FA9" w:rsidRDefault="00292FA9">
      <w:pPr>
        <w:tabs>
          <w:tab w:val="left" w:pos="5245"/>
          <w:tab w:val="left" w:pos="7371"/>
          <w:tab w:val="left" w:pos="7655"/>
        </w:tabs>
        <w:ind w:left="5245"/>
        <w:jc w:val="center"/>
        <w:rPr>
          <w:rFonts w:ascii="Arial" w:eastAsia="Arial" w:hAnsi="Arial" w:cs="Arial"/>
        </w:rPr>
      </w:pPr>
    </w:p>
    <w:p w:rsidR="00292FA9" w:rsidRDefault="00F65BC7">
      <w:pPr>
        <w:ind w:left="5245"/>
        <w:jc w:val="center"/>
        <w:rPr>
          <w:rFonts w:ascii="Arial" w:eastAsia="Arial" w:hAnsi="Arial" w:cs="Arial"/>
        </w:rPr>
      </w:pPr>
      <w:r>
        <w:rPr>
          <w:rFonts w:ascii="Arial" w:eastAsia="Arial" w:hAnsi="Arial" w:cs="Arial"/>
        </w:rPr>
        <w:t>Signature</w:t>
      </w: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292FA9">
      <w:pPr>
        <w:ind w:left="5245"/>
        <w:jc w:val="center"/>
        <w:rPr>
          <w:rFonts w:ascii="Arial" w:eastAsia="Arial" w:hAnsi="Arial" w:cs="Arial"/>
        </w:rPr>
      </w:pPr>
    </w:p>
    <w:p w:rsidR="00292FA9" w:rsidRDefault="00F65BC7">
      <w:pPr>
        <w:keepNext/>
        <w:ind w:left="5245"/>
        <w:jc w:val="center"/>
        <w:rPr>
          <w:rFonts w:ascii="Arial" w:eastAsia="Arial" w:hAnsi="Arial" w:cs="Arial"/>
          <w:b/>
        </w:rPr>
      </w:pPr>
      <w:r>
        <w:rPr>
          <w:rFonts w:ascii="Arial" w:eastAsia="Arial" w:hAnsi="Arial" w:cs="Arial"/>
          <w:b/>
        </w:rPr>
        <w:t>M. Daniel MOUCHARD,</w:t>
      </w:r>
    </w:p>
    <w:p w:rsidR="00292FA9" w:rsidRDefault="00F65BC7">
      <w:pPr>
        <w:keepNext/>
        <w:ind w:left="5245"/>
        <w:jc w:val="center"/>
        <w:rPr>
          <w:rFonts w:ascii="Arial" w:eastAsia="Arial" w:hAnsi="Arial" w:cs="Arial"/>
          <w:b/>
        </w:rPr>
      </w:pPr>
      <w:r>
        <w:rPr>
          <w:rFonts w:ascii="Arial" w:eastAsia="Arial" w:hAnsi="Arial" w:cs="Arial"/>
          <w:b/>
        </w:rPr>
        <w:t>Président de l’Université Sorbonne Nouvelle</w:t>
      </w:r>
    </w:p>
    <w:p w:rsidR="00292FA9" w:rsidRDefault="00F65BC7">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292FA9" w:rsidRDefault="00292FA9">
      <w:pPr>
        <w:jc w:val="both"/>
      </w:pPr>
    </w:p>
    <w:p w:rsidR="00292FA9" w:rsidRDefault="00292FA9">
      <w:pPr>
        <w:jc w:val="both"/>
      </w:pPr>
    </w:p>
    <w:p w:rsidR="00292FA9" w:rsidRDefault="00292FA9">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65BC7" w:rsidRDefault="00F65BC7">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F30C05" w:rsidRDefault="00F30C05">
      <w:pPr>
        <w:jc w:val="both"/>
      </w:pPr>
    </w:p>
    <w:p w:rsidR="00292FA9" w:rsidRDefault="00292FA9">
      <w:pPr>
        <w:jc w:val="both"/>
      </w:pPr>
    </w:p>
    <w:p w:rsidR="00292FA9" w:rsidRDefault="00292FA9">
      <w:pPr>
        <w:jc w:val="both"/>
      </w:pPr>
    </w:p>
    <w:tbl>
      <w:tblPr>
        <w:tblStyle w:val="af7"/>
        <w:tblW w:w="10277" w:type="dxa"/>
        <w:tblInd w:w="0" w:type="dxa"/>
        <w:tblLayout w:type="fixed"/>
        <w:tblLook w:val="0000" w:firstRow="0" w:lastRow="0" w:firstColumn="0" w:lastColumn="0" w:noHBand="0" w:noVBand="0"/>
      </w:tblPr>
      <w:tblGrid>
        <w:gridCol w:w="10277"/>
      </w:tblGrid>
      <w:tr w:rsidR="00292FA9">
        <w:tc>
          <w:tcPr>
            <w:tcW w:w="10277" w:type="dxa"/>
            <w:shd w:val="clear" w:color="auto" w:fill="0000CC"/>
          </w:tcPr>
          <w:p w:rsidR="00292FA9" w:rsidRDefault="00F65BC7">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292FA9" w:rsidRDefault="00292FA9">
      <w:pPr>
        <w:rPr>
          <w:rFonts w:ascii="Arial" w:eastAsia="Arial" w:hAnsi="Arial" w:cs="Arial"/>
        </w:rPr>
      </w:pPr>
    </w:p>
    <w:p w:rsidR="00292FA9" w:rsidRDefault="00F65BC7">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292FA9" w:rsidRDefault="00292FA9">
      <w:pPr>
        <w:tabs>
          <w:tab w:val="left" w:pos="3402"/>
        </w:tabs>
        <w:jc w:val="both"/>
        <w:rPr>
          <w:rFonts w:ascii="Arial" w:eastAsia="Arial" w:hAnsi="Arial" w:cs="Arial"/>
          <w:b/>
          <w:sz w:val="22"/>
          <w:szCs w:val="22"/>
        </w:rPr>
      </w:pPr>
    </w:p>
    <w:p w:rsidR="00292FA9" w:rsidRDefault="00F65BC7">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w:t>
      </w:r>
      <w:proofErr w:type="spellStart"/>
      <w:r>
        <w:rPr>
          <w:rFonts w:ascii="Arial" w:eastAsia="Arial" w:hAnsi="Arial" w:cs="Arial"/>
          <w:i/>
          <w:sz w:val="18"/>
          <w:szCs w:val="18"/>
        </w:rPr>
        <w:t>accord cadre</w:t>
      </w:r>
      <w:proofErr w:type="spellEnd"/>
      <w:r>
        <w:rPr>
          <w:rFonts w:ascii="Arial" w:eastAsia="Arial" w:hAnsi="Arial" w:cs="Arial"/>
          <w:i/>
          <w:sz w:val="18"/>
          <w:szCs w:val="18"/>
        </w:rPr>
        <w:t>.)</w:t>
      </w:r>
    </w:p>
    <w:p w:rsidR="00292FA9" w:rsidRDefault="00292FA9">
      <w:pPr>
        <w:tabs>
          <w:tab w:val="left" w:pos="3402"/>
          <w:tab w:val="left" w:pos="6237"/>
          <w:tab w:val="left" w:pos="9072"/>
        </w:tabs>
        <w:ind w:left="142"/>
        <w:jc w:val="both"/>
        <w:rPr>
          <w:rFonts w:ascii="Arial" w:eastAsia="Arial" w:hAnsi="Arial" w:cs="Arial"/>
          <w:i/>
          <w:sz w:val="18"/>
          <w:szCs w:val="18"/>
        </w:rPr>
      </w:pPr>
    </w:p>
    <w:p w:rsidR="00292FA9" w:rsidRDefault="00F65BC7">
      <w:pPr>
        <w:tabs>
          <w:tab w:val="left" w:pos="3402"/>
          <w:tab w:val="left" w:pos="6237"/>
          <w:tab w:val="left" w:pos="9072"/>
        </w:tabs>
        <w:ind w:left="142"/>
        <w:jc w:val="both"/>
        <w:rPr>
          <w:rFonts w:ascii="Arial" w:eastAsia="Arial" w:hAnsi="Arial" w:cs="Arial"/>
          <w:b/>
          <w:sz w:val="22"/>
          <w:szCs w:val="22"/>
        </w:rPr>
      </w:pPr>
      <w:proofErr w:type="gramStart"/>
      <w:r>
        <w:rPr>
          <w:rFonts w:ascii="Arial" w:eastAsia="Arial" w:hAnsi="Arial" w:cs="Arial"/>
        </w:rPr>
        <w:t xml:space="preserve">☐  </w:t>
      </w:r>
      <w:r>
        <w:rPr>
          <w:rFonts w:ascii="Arial" w:eastAsia="Arial" w:hAnsi="Arial" w:cs="Arial"/>
          <w:b/>
          <w:sz w:val="22"/>
          <w:szCs w:val="22"/>
        </w:rPr>
        <w:t>Signature</w:t>
      </w:r>
      <w:proofErr w:type="gramEnd"/>
      <w:r>
        <w:rPr>
          <w:rFonts w:ascii="Arial" w:eastAsia="Arial" w:hAnsi="Arial" w:cs="Arial"/>
          <w:b/>
          <w:sz w:val="22"/>
          <w:szCs w:val="22"/>
        </w:rPr>
        <w:t xml:space="preserve"> pour notification au bureau des marchés de l’université Sorbonne Nouvelle </w:t>
      </w:r>
    </w:p>
    <w:p w:rsidR="00292FA9" w:rsidRDefault="00292FA9">
      <w:pPr>
        <w:tabs>
          <w:tab w:val="left" w:pos="3402"/>
        </w:tabs>
        <w:spacing w:before="120" w:after="120"/>
        <w:jc w:val="both"/>
        <w:rPr>
          <w:sz w:val="16"/>
          <w:szCs w:val="16"/>
        </w:rPr>
      </w:pPr>
    </w:p>
    <w:p w:rsidR="00292FA9" w:rsidRDefault="00292FA9"/>
    <w:p w:rsidR="00292FA9" w:rsidRDefault="00292FA9"/>
    <w:sectPr w:rsidR="00292FA9">
      <w:headerReference w:type="default" r:id="rId21"/>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995" w:rsidRDefault="00F65BC7">
      <w:r>
        <w:separator/>
      </w:r>
    </w:p>
  </w:endnote>
  <w:endnote w:type="continuationSeparator" w:id="0">
    <w:p w:rsidR="001F5995" w:rsidRDefault="00F65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Open Sans">
    <w:altName w:val="Times New Roman"/>
    <w:charset w:val="00"/>
    <w:family w:val="auto"/>
    <w:pitch w:val="default"/>
  </w:font>
  <w:font w:name="Univers">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mo">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FAD" w:rsidRDefault="009A0FA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widowControl w:val="0"/>
      <w:pBdr>
        <w:top w:val="nil"/>
        <w:left w:val="nil"/>
        <w:bottom w:val="nil"/>
        <w:right w:val="nil"/>
        <w:between w:val="nil"/>
      </w:pBdr>
      <w:spacing w:line="276" w:lineRule="auto"/>
      <w:rPr>
        <w:rFonts w:ascii="Open Sans" w:hAnsi="Open Sans"/>
        <w:color w:val="000000"/>
      </w:rPr>
    </w:pPr>
  </w:p>
  <w:tbl>
    <w:tblPr>
      <w:tblStyle w:val="af9"/>
      <w:tblW w:w="10335" w:type="dxa"/>
      <w:tblInd w:w="0" w:type="dxa"/>
      <w:tblLayout w:type="fixed"/>
      <w:tblLook w:val="0000" w:firstRow="0" w:lastRow="0" w:firstColumn="0" w:lastColumn="0" w:noHBand="0" w:noVBand="0"/>
    </w:tblPr>
    <w:tblGrid>
      <w:gridCol w:w="2765"/>
      <w:gridCol w:w="5395"/>
      <w:gridCol w:w="897"/>
      <w:gridCol w:w="568"/>
      <w:gridCol w:w="162"/>
      <w:gridCol w:w="548"/>
    </w:tblGrid>
    <w:tr w:rsidR="00292FA9">
      <w:trPr>
        <w:trHeight w:val="870"/>
      </w:trPr>
      <w:tc>
        <w:tcPr>
          <w:tcW w:w="2765" w:type="dxa"/>
          <w:shd w:val="clear" w:color="auto" w:fill="0000CC"/>
          <w:vAlign w:val="center"/>
        </w:tcPr>
        <w:p w:rsidR="00292FA9" w:rsidRDefault="00F65BC7">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00CC"/>
          <w:vAlign w:val="center"/>
        </w:tcPr>
        <w:p w:rsidR="00292FA9" w:rsidRDefault="009A0FAD" w:rsidP="009A0FAD">
          <w:pPr>
            <w:tabs>
              <w:tab w:val="left" w:pos="426"/>
              <w:tab w:val="left" w:pos="851"/>
            </w:tabs>
            <w:jc w:val="center"/>
            <w:rPr>
              <w:rFonts w:ascii="Arial" w:eastAsia="Arial" w:hAnsi="Arial" w:cs="Arial"/>
              <w:b/>
              <w:sz w:val="16"/>
              <w:szCs w:val="16"/>
            </w:rPr>
          </w:pPr>
          <w:r>
            <w:rPr>
              <w:rFonts w:ascii="Arial" w:eastAsia="Arial" w:hAnsi="Arial" w:cs="Arial"/>
              <w:b/>
              <w:sz w:val="16"/>
              <w:szCs w:val="16"/>
            </w:rPr>
            <w:t>USN REPRO</w:t>
          </w:r>
        </w:p>
      </w:tc>
      <w:tc>
        <w:tcPr>
          <w:tcW w:w="897" w:type="dxa"/>
          <w:shd w:val="clear" w:color="auto" w:fill="0000CC"/>
          <w:vAlign w:val="center"/>
        </w:tcPr>
        <w:p w:rsidR="00292FA9" w:rsidRDefault="00F65BC7">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00CC"/>
          <w:vAlign w:val="center"/>
        </w:tcPr>
        <w:p w:rsidR="00292FA9" w:rsidRDefault="00F65BC7">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FB07D8">
            <w:rPr>
              <w:rFonts w:ascii="Arial" w:eastAsia="Arial" w:hAnsi="Arial" w:cs="Arial"/>
              <w:b/>
              <w:noProof/>
            </w:rPr>
            <w:t>7</w:t>
          </w:r>
          <w:r>
            <w:rPr>
              <w:rFonts w:ascii="Arial" w:eastAsia="Arial" w:hAnsi="Arial" w:cs="Arial"/>
              <w:b/>
            </w:rPr>
            <w:fldChar w:fldCharType="end"/>
          </w:r>
        </w:p>
      </w:tc>
      <w:tc>
        <w:tcPr>
          <w:tcW w:w="162" w:type="dxa"/>
          <w:shd w:val="clear" w:color="auto" w:fill="0000CC"/>
          <w:vAlign w:val="center"/>
        </w:tcPr>
        <w:p w:rsidR="00292FA9" w:rsidRDefault="00F65BC7">
          <w:pPr>
            <w:rPr>
              <w:rFonts w:ascii="Arial" w:eastAsia="Arial" w:hAnsi="Arial" w:cs="Arial"/>
              <w:b/>
            </w:rPr>
          </w:pPr>
          <w:r>
            <w:rPr>
              <w:rFonts w:ascii="Arial" w:eastAsia="Arial" w:hAnsi="Arial" w:cs="Arial"/>
              <w:b/>
            </w:rPr>
            <w:t>/</w:t>
          </w:r>
        </w:p>
      </w:tc>
      <w:tc>
        <w:tcPr>
          <w:tcW w:w="548" w:type="dxa"/>
          <w:shd w:val="clear" w:color="auto" w:fill="0000CC"/>
          <w:vAlign w:val="center"/>
        </w:tcPr>
        <w:p w:rsidR="00292FA9" w:rsidRDefault="00F65BC7">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FB07D8">
            <w:rPr>
              <w:rFonts w:ascii="Arial" w:eastAsia="Arial" w:hAnsi="Arial" w:cs="Arial"/>
              <w:b/>
              <w:noProof/>
            </w:rPr>
            <w:t>7</w:t>
          </w:r>
          <w:r>
            <w:rPr>
              <w:rFonts w:ascii="Arial" w:eastAsia="Arial" w:hAnsi="Arial" w:cs="Arial"/>
              <w:b/>
            </w:rPr>
            <w:fldChar w:fldCharType="end"/>
          </w:r>
        </w:p>
      </w:tc>
    </w:tr>
  </w:tbl>
  <w:p w:rsidR="00292FA9" w:rsidRDefault="00292FA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widowControl w:val="0"/>
      <w:pBdr>
        <w:top w:val="nil"/>
        <w:left w:val="nil"/>
        <w:bottom w:val="nil"/>
        <w:right w:val="nil"/>
        <w:between w:val="nil"/>
      </w:pBdr>
      <w:spacing w:line="276" w:lineRule="auto"/>
    </w:pPr>
  </w:p>
  <w:tbl>
    <w:tblPr>
      <w:tblStyle w:val="afa"/>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292FA9">
      <w:tc>
        <w:tcPr>
          <w:tcW w:w="0" w:type="auto"/>
          <w:shd w:val="clear" w:color="auto" w:fill="66CCFF"/>
        </w:tcPr>
        <w:p w:rsidR="00292FA9" w:rsidRDefault="00F65BC7">
          <w:pPr>
            <w:rPr>
              <w:rFonts w:ascii="Arial" w:eastAsia="Arial" w:hAnsi="Arial" w:cs="Arial"/>
              <w:b/>
            </w:rPr>
          </w:pPr>
          <w:r>
            <w:rPr>
              <w:rFonts w:ascii="Arial" w:eastAsia="Arial" w:hAnsi="Arial" w:cs="Arial"/>
              <w:b/>
            </w:rPr>
            <w:t>DC8 – Acte d’engagement</w:t>
          </w:r>
        </w:p>
      </w:tc>
      <w:tc>
        <w:tcPr>
          <w:tcW w:w="0" w:type="auto"/>
          <w:shd w:val="clear" w:color="auto" w:fill="66CCFF"/>
        </w:tcPr>
        <w:p w:rsidR="00292FA9" w:rsidRDefault="00F65BC7">
          <w:pPr>
            <w:jc w:val="center"/>
            <w:rPr>
              <w:rFonts w:ascii="Arial" w:eastAsia="Arial" w:hAnsi="Arial" w:cs="Arial"/>
              <w:b/>
              <w:i/>
            </w:rPr>
          </w:pPr>
          <w:r>
            <w:rPr>
              <w:rFonts w:ascii="Arial" w:eastAsia="Arial" w:hAnsi="Arial" w:cs="Arial"/>
              <w:b/>
              <w:i/>
            </w:rPr>
            <w:t>(référence de la consultation)</w:t>
          </w:r>
        </w:p>
      </w:tc>
      <w:tc>
        <w:tcPr>
          <w:tcW w:w="0" w:type="auto"/>
          <w:shd w:val="clear" w:color="auto" w:fill="66CCFF"/>
        </w:tcPr>
        <w:p w:rsidR="00292FA9" w:rsidRDefault="00F65BC7">
          <w:pPr>
            <w:jc w:val="right"/>
            <w:rPr>
              <w:rFonts w:ascii="Arial" w:eastAsia="Arial" w:hAnsi="Arial" w:cs="Arial"/>
              <w:b/>
            </w:rPr>
          </w:pPr>
          <w:r>
            <w:rPr>
              <w:rFonts w:ascii="Arial" w:eastAsia="Arial" w:hAnsi="Arial" w:cs="Arial"/>
              <w:b/>
            </w:rPr>
            <w:t xml:space="preserve">Page :     </w:t>
          </w:r>
        </w:p>
      </w:tc>
      <w:tc>
        <w:tcPr>
          <w:tcW w:w="0" w:type="auto"/>
          <w:shd w:val="clear" w:color="auto" w:fill="66CCFF"/>
        </w:tcPr>
        <w:p w:rsidR="00292FA9" w:rsidRDefault="00F65BC7">
          <w:pPr>
            <w:jc w:val="center"/>
            <w:rPr>
              <w:rFonts w:ascii="Arial" w:eastAsia="Arial" w:hAnsi="Arial" w:cs="Arial"/>
              <w:b/>
            </w:rPr>
          </w:pPr>
          <w:r>
            <w:rPr>
              <w:b/>
            </w:rPr>
            <w:fldChar w:fldCharType="begin"/>
          </w:r>
          <w:r>
            <w:rPr>
              <w:b/>
            </w:rPr>
            <w:instrText>PAGE</w:instrText>
          </w:r>
          <w:r>
            <w:rPr>
              <w:b/>
            </w:rPr>
            <w:fldChar w:fldCharType="end"/>
          </w:r>
        </w:p>
      </w:tc>
      <w:tc>
        <w:tcPr>
          <w:tcW w:w="0" w:type="auto"/>
          <w:shd w:val="clear" w:color="auto" w:fill="66CCFF"/>
        </w:tcPr>
        <w:p w:rsidR="00292FA9" w:rsidRDefault="00F65BC7">
          <w:pPr>
            <w:jc w:val="center"/>
            <w:rPr>
              <w:rFonts w:ascii="Arial" w:eastAsia="Arial" w:hAnsi="Arial" w:cs="Arial"/>
              <w:b/>
            </w:rPr>
          </w:pPr>
          <w:r>
            <w:rPr>
              <w:rFonts w:ascii="Arial" w:eastAsia="Arial" w:hAnsi="Arial" w:cs="Arial"/>
              <w:b/>
            </w:rPr>
            <w:t>/</w:t>
          </w:r>
        </w:p>
      </w:tc>
      <w:tc>
        <w:tcPr>
          <w:tcW w:w="0" w:type="auto"/>
          <w:shd w:val="clear" w:color="auto" w:fill="66CCFF"/>
        </w:tcPr>
        <w:p w:rsidR="00292FA9" w:rsidRDefault="00F65BC7">
          <w:pPr>
            <w:jc w:val="center"/>
            <w:rPr>
              <w:rFonts w:ascii="Arial" w:eastAsia="Arial" w:hAnsi="Arial" w:cs="Arial"/>
              <w:b/>
            </w:rPr>
          </w:pPr>
          <w:r>
            <w:rPr>
              <w:b/>
            </w:rPr>
            <w:fldChar w:fldCharType="begin"/>
          </w:r>
          <w:r>
            <w:rPr>
              <w:b/>
            </w:rPr>
            <w:instrText>NUMPAGES</w:instrText>
          </w:r>
          <w:r>
            <w:rPr>
              <w:b/>
            </w:rPr>
            <w:fldChar w:fldCharType="end"/>
          </w:r>
        </w:p>
      </w:tc>
    </w:tr>
  </w:tbl>
  <w:p w:rsidR="00292FA9" w:rsidRDefault="00292FA9">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995" w:rsidRDefault="00F65BC7">
      <w:r>
        <w:separator/>
      </w:r>
    </w:p>
  </w:footnote>
  <w:footnote w:type="continuationSeparator" w:id="0">
    <w:p w:rsidR="001F5995" w:rsidRDefault="00F65B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FAD" w:rsidRDefault="009A0FA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FAD" w:rsidRDefault="009A0FAD">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widowControl w:val="0"/>
      <w:pBdr>
        <w:top w:val="nil"/>
        <w:left w:val="nil"/>
        <w:bottom w:val="nil"/>
        <w:right w:val="nil"/>
        <w:between w:val="nil"/>
      </w:pBdr>
      <w:spacing w:line="276" w:lineRule="auto"/>
    </w:pPr>
  </w:p>
  <w:tbl>
    <w:tblPr>
      <w:tblStyle w:val="af8"/>
      <w:tblW w:w="10206" w:type="dxa"/>
      <w:tblInd w:w="0" w:type="dxa"/>
      <w:tblLayout w:type="fixed"/>
      <w:tblLook w:val="0000" w:firstRow="0" w:lastRow="0" w:firstColumn="0" w:lastColumn="0" w:noHBand="0" w:noVBand="0"/>
    </w:tblPr>
    <w:tblGrid>
      <w:gridCol w:w="10206"/>
    </w:tblGrid>
    <w:tr w:rsidR="00292FA9">
      <w:tc>
        <w:tcPr>
          <w:tcW w:w="0" w:type="auto"/>
        </w:tcPr>
        <w:p w:rsidR="00292FA9" w:rsidRDefault="00292FA9">
          <w:pPr>
            <w:pBdr>
              <w:top w:val="nil"/>
              <w:left w:val="nil"/>
              <w:bottom w:val="nil"/>
              <w:right w:val="nil"/>
              <w:between w:val="nil"/>
            </w:pBdr>
            <w:tabs>
              <w:tab w:val="center" w:pos="4536"/>
              <w:tab w:val="right" w:pos="9072"/>
            </w:tabs>
            <w:rPr>
              <w:rFonts w:ascii="Arial" w:eastAsia="Arial" w:hAnsi="Arial" w:cs="Arial"/>
              <w:color w:val="000000"/>
            </w:rPr>
          </w:pPr>
        </w:p>
        <w:p w:rsidR="00292FA9" w:rsidRDefault="00F65BC7">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extent cx="1028700" cy="600075"/>
                <wp:effectExtent l="0" t="0" r="0" b="0"/>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292FA9" w:rsidRDefault="00292FA9">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292FA9" w:rsidRDefault="00F65BC7">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292FA9" w:rsidRDefault="00F65BC7">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292FA9" w:rsidRDefault="00292FA9">
    <w:pPr>
      <w:pBdr>
        <w:top w:val="nil"/>
        <w:left w:val="nil"/>
        <w:bottom w:val="nil"/>
        <w:right w:val="nil"/>
        <w:between w:val="nil"/>
      </w:pBdr>
      <w:tabs>
        <w:tab w:val="center" w:pos="4536"/>
        <w:tab w:val="right" w:pos="9072"/>
      </w:tabs>
      <w:rPr>
        <w:rFonts w:ascii="Open Sans" w:hAnsi="Open Sans"/>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FA9" w:rsidRDefault="00292FA9">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C73B5"/>
    <w:multiLevelType w:val="hybridMultilevel"/>
    <w:tmpl w:val="402AFA90"/>
    <w:lvl w:ilvl="0" w:tplc="EA46148A">
      <w:start w:val="6"/>
      <w:numFmt w:val="bullet"/>
      <w:lvlText w:val="-"/>
      <w:lvlJc w:val="left"/>
      <w:pPr>
        <w:ind w:left="1800" w:hanging="360"/>
      </w:pPr>
      <w:rPr>
        <w:rFonts w:ascii="Arial" w:eastAsiaTheme="minorHAnsi" w:hAnsi="Arial" w:cs="Arial" w:hint="default"/>
        <w:b w:val="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5FB85B4F"/>
    <w:multiLevelType w:val="hybridMultilevel"/>
    <w:tmpl w:val="E5B4D1AA"/>
    <w:lvl w:ilvl="0" w:tplc="44701068">
      <w:start w:val="20"/>
      <w:numFmt w:val="bullet"/>
      <w:lvlText w:val="-"/>
      <w:lvlJc w:val="left"/>
      <w:pPr>
        <w:ind w:left="720" w:hanging="360"/>
      </w:pPr>
      <w:rPr>
        <w:rFonts w:ascii="Arial" w:eastAsia="Arial" w:hAnsi="Arial" w:cs="Arial"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2654AC"/>
    <w:multiLevelType w:val="multilevel"/>
    <w:tmpl w:val="174AB6F8"/>
    <w:lvl w:ilvl="0">
      <w:start w:val="1"/>
      <w:numFmt w:val="bullet"/>
      <w:pStyle w:val="Paragraphedelist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59B38CE"/>
    <w:multiLevelType w:val="multilevel"/>
    <w:tmpl w:val="D30E4668"/>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70B62A8"/>
    <w:multiLevelType w:val="hybridMultilevel"/>
    <w:tmpl w:val="4DBED5D8"/>
    <w:lvl w:ilvl="0" w:tplc="9DFA2F4C">
      <w:start w:val="1"/>
      <w:numFmt w:val="bullet"/>
      <w:lvlText w:val=""/>
      <w:lvlJc w:val="left"/>
      <w:pPr>
        <w:ind w:left="1800" w:hanging="360"/>
      </w:pPr>
      <w:rPr>
        <w:rFonts w:ascii="Symbol" w:hAnsi="Symbol" w:hint="default"/>
      </w:rPr>
    </w:lvl>
    <w:lvl w:ilvl="1" w:tplc="79E8607E">
      <w:start w:val="1"/>
      <w:numFmt w:val="bullet"/>
      <w:lvlText w:val="­"/>
      <w:lvlJc w:val="left"/>
      <w:pPr>
        <w:ind w:left="2520" w:hanging="360"/>
      </w:pPr>
      <w:rPr>
        <w:rFonts w:ascii="Arial" w:hAnsi="Arial"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FA9"/>
    <w:rsid w:val="00101B03"/>
    <w:rsid w:val="001A343A"/>
    <w:rsid w:val="001F5995"/>
    <w:rsid w:val="00292FA9"/>
    <w:rsid w:val="005F7539"/>
    <w:rsid w:val="009A0FAD"/>
    <w:rsid w:val="00F30C05"/>
    <w:rsid w:val="00F65BC7"/>
    <w:rsid w:val="00FB07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89DB1"/>
  <w15:docId w15:val="{D8524ADB-0EEA-4055-B87C-FA23CD916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1" w:type="dxa"/>
        <w:right w:w="71" w:type="dxa"/>
      </w:tblCellMar>
    </w:tblPr>
  </w:style>
  <w:style w:type="table" w:customStyle="1" w:styleId="a0">
    <w:basedOn w:val="TableNormal0"/>
    <w:tblPr>
      <w:tblStyleRowBandSize w:val="1"/>
      <w:tblStyleColBandSize w:val="1"/>
      <w:tblCellMar>
        <w:left w:w="71" w:type="dxa"/>
        <w:right w:w="71"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71" w:type="dxa"/>
        <w:right w:w="71"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71" w:type="dxa"/>
        <w:right w:w="71"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71" w:type="dxa"/>
        <w:right w:w="71" w:type="dxa"/>
      </w:tblCellMar>
    </w:tblPr>
  </w:style>
  <w:style w:type="table" w:customStyle="1" w:styleId="a8">
    <w:basedOn w:val="TableNormal0"/>
    <w:tblPr>
      <w:tblStyleRowBandSize w:val="1"/>
      <w:tblStyleColBandSize w:val="1"/>
      <w:tblCellMar>
        <w:left w:w="71" w:type="dxa"/>
        <w:right w:w="71" w:type="dxa"/>
      </w:tblCellMar>
    </w:tblPr>
  </w:style>
  <w:style w:type="table" w:customStyle="1" w:styleId="a9">
    <w:basedOn w:val="TableNormal0"/>
    <w:tblPr>
      <w:tblStyleRowBandSize w:val="1"/>
      <w:tblStyleColBandSize w:val="1"/>
      <w:tblCellMar>
        <w:left w:w="71" w:type="dxa"/>
        <w:right w:w="71" w:type="dxa"/>
      </w:tblCellMar>
    </w:tblPr>
  </w:style>
  <w:style w:type="table" w:customStyle="1" w:styleId="aa">
    <w:basedOn w:val="TableNormal0"/>
    <w:tblPr>
      <w:tblStyleRowBandSize w:val="1"/>
      <w:tblStyleColBandSize w:val="1"/>
      <w:tblCellMar>
        <w:left w:w="71" w:type="dxa"/>
        <w:right w:w="71" w:type="dxa"/>
      </w:tblCellMar>
    </w:tblPr>
  </w:style>
  <w:style w:type="table" w:customStyle="1" w:styleId="ab">
    <w:basedOn w:val="TableNormal0"/>
    <w:tblPr>
      <w:tblStyleRowBandSize w:val="1"/>
      <w:tblStyleColBandSize w:val="1"/>
      <w:tblCellMar>
        <w:left w:w="71" w:type="dxa"/>
        <w:right w:w="71" w:type="dxa"/>
      </w:tblCellMar>
    </w:tblPr>
  </w:style>
  <w:style w:type="table" w:customStyle="1" w:styleId="ac">
    <w:basedOn w:val="TableNormal0"/>
    <w:tblPr>
      <w:tblStyleRowBandSize w:val="1"/>
      <w:tblStyleColBandSize w:val="1"/>
      <w:tblCellMar>
        <w:left w:w="71" w:type="dxa"/>
        <w:right w:w="71" w:type="dxa"/>
      </w:tblCellMar>
    </w:tblPr>
  </w:style>
  <w:style w:type="paragraph" w:styleId="Sansinterligne">
    <w:name w:val="No Spacing"/>
    <w:uiPriority w:val="1"/>
    <w:qFormat/>
    <w:rsid w:val="003B6C26"/>
    <w:pPr>
      <w:jc w:val="both"/>
    </w:pPr>
    <w:rPr>
      <w:rFonts w:ascii="Arial" w:eastAsia="Arial" w:hAnsi="Arial" w:cs="Arial"/>
    </w:rPr>
  </w:style>
  <w:style w:type="table" w:customStyle="1" w:styleId="ad">
    <w:basedOn w:val="TableNormal0"/>
    <w:tblPr>
      <w:tblStyleRowBandSize w:val="1"/>
      <w:tblStyleColBandSize w:val="1"/>
      <w:tblCellMar>
        <w:left w:w="71" w:type="dxa"/>
        <w:right w:w="71" w:type="dxa"/>
      </w:tblCellMar>
    </w:tblPr>
  </w:style>
  <w:style w:type="table" w:customStyle="1" w:styleId="ae">
    <w:basedOn w:val="TableNormal0"/>
    <w:tblPr>
      <w:tblStyleRowBandSize w:val="1"/>
      <w:tblStyleColBandSize w:val="1"/>
      <w:tblCellMar>
        <w:left w:w="71" w:type="dxa"/>
        <w:right w:w="71"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71" w:type="dxa"/>
        <w:right w:w="71"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71" w:type="dxa"/>
        <w:right w:w="71"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71" w:type="dxa"/>
        <w:right w:w="71" w:type="dxa"/>
      </w:tblCellMar>
    </w:tblPr>
  </w:style>
  <w:style w:type="table" w:customStyle="1" w:styleId="af6">
    <w:basedOn w:val="TableNormal0"/>
    <w:tblPr>
      <w:tblStyleRowBandSize w:val="1"/>
      <w:tblStyleColBandSize w:val="1"/>
      <w:tblCellMar>
        <w:left w:w="71" w:type="dxa"/>
        <w:right w:w="71" w:type="dxa"/>
      </w:tblCellMar>
    </w:tblPr>
  </w:style>
  <w:style w:type="table" w:customStyle="1" w:styleId="af7">
    <w:basedOn w:val="TableNormal0"/>
    <w:tblPr>
      <w:tblStyleRowBandSize w:val="1"/>
      <w:tblStyleColBandSize w:val="1"/>
      <w:tblCellMar>
        <w:left w:w="71" w:type="dxa"/>
        <w:right w:w="71" w:type="dxa"/>
      </w:tblCellMar>
    </w:tblPr>
  </w:style>
  <w:style w:type="table" w:customStyle="1" w:styleId="af8">
    <w:basedOn w:val="TableNormal0"/>
    <w:tblPr>
      <w:tblStyleRowBandSize w:val="1"/>
      <w:tblStyleColBandSize w:val="1"/>
      <w:tblCellMar>
        <w:left w:w="71" w:type="dxa"/>
        <w:right w:w="71" w:type="dxa"/>
      </w:tblCellMar>
    </w:tblPr>
  </w:style>
  <w:style w:type="table" w:customStyle="1" w:styleId="af9">
    <w:basedOn w:val="TableNormal0"/>
    <w:tblPr>
      <w:tblStyleRowBandSize w:val="1"/>
      <w:tblStyleColBandSize w:val="1"/>
      <w:tblCellMar>
        <w:left w:w="71" w:type="dxa"/>
        <w:right w:w="71" w:type="dxa"/>
      </w:tblCellMar>
    </w:tblPr>
  </w:style>
  <w:style w:type="table" w:customStyle="1" w:styleId="afa">
    <w:basedOn w:val="TableNormal0"/>
    <w:tblPr>
      <w:tblStyleRowBandSize w:val="1"/>
      <w:tblStyleColBandSize w:val="1"/>
      <w:tblCellMar>
        <w:left w:w="71" w:type="dxa"/>
        <w:right w:w="71" w:type="dxa"/>
      </w:tblCellMar>
    </w:tblPr>
  </w:style>
  <w:style w:type="paragraph" w:styleId="Paragraphedeliste">
    <w:name w:val="List Paragraph"/>
    <w:basedOn w:val="Normal"/>
    <w:uiPriority w:val="1"/>
    <w:qFormat/>
    <w:rsid w:val="00F65BC7"/>
    <w:pPr>
      <w:keepLines/>
      <w:numPr>
        <w:numId w:val="2"/>
      </w:numPr>
      <w:spacing w:after="120" w:line="276" w:lineRule="auto"/>
      <w:contextualSpacing/>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420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Gtyo1enWsAlJ9RaI4L7aHtD0w==">CgMxLjAaGgoBMBIVChMIBCoPCgtBQUFCYnZGTjF2YxAEGhoKATESFQoTCAQqDwoLQUFBQmJ2Rk4xdWsQARovCgEyEioKEwgEKg8KC0FBQUJidkZOMXZjEAQKEwgEKg8KC0FBQUJidkZOMXVrEAEaGgoBMxIVChMIBCoPCgtBQUFCYnZGTjF2YxAEGhoKATQSFQoTCAQqDwoLQUFBQmJ2Rk4xdWsQAhovCgE1EioKEwgEKg8KC0FBQUJidkZOMXZjEAQKEwgEKg8KC0FBQUJidkZOMXVrEAIaGgoBNhIVChMIBCoPCgtBQUFCYnZGTjF2ZxAEGhoKATcSFQoTCAQqDwoLQUFBQmJ2Rk4xdmcQBBooCgE4EiMKIQgHQh0KCU9wZW4gU2FucxIQQXJpYWwgVW5pY29kZSBNUxooCgE5EiMKIQgHQh0KCU9wZW4gU2FucxIQQXJpYWwgVW5pY29kZSBNUxopCgIxMBIjCiEIB0IdCglPcGVuIFNhbnMSEEFyaWFsIFVuaWNvZGUgTVMaKQoCMTESIwohCAdCHQoJT3BlbiBTYW5zEhBBcmlhbCBVbmljb2RlIE1TGikKAjEyEiMKIQgHQh0KCU9wZW4gU2FucxIQQXJpYWwgVW5pY29kZSBNUxopCgIxMxIjCiEIB0IdCglPcGVuIFNhbnMSEEFyaWFsIFVuaWNvZGUgTVMaHgoCMTQSGAoWCAdCEhIQQXJpYWwgVW5pY29kZSBNUxoeCgIxNRIYChYIB0ISEhBBcmlhbCBVbmljb2RlIE1TGh4KAjE2EhgKFggHQhISEEFyaWFsIFVuaWNvZGUgTVMaHgoCMTcSGAoWCAdCEhIQQXJpYWwgVW5pY29kZSBNUxoeCgIxOBIYChYIB0ISEhBBcmlhbCBVbmljb2RlIE1TGh4KAjE5EhgKFggHQhISEEFyaWFsIFVuaWNvZGUgTVMaHgoCMjASGAoWCAdCEhIQQXJpYWwgVW5pY29kZSBNUyKCAgoLQUFBQmJ2Rk4xdmMSzgEKC0FBQUJidkZOMXZjEgtBQUFCYnZGTjF2YxoNCgl0ZXh0L2h0bWwSACIOCgp0ZXh0L3BsYWluEgAqGyIVMTA1NTgyMTMzNzI3MjgwNTA5NTk0KAA4ADDji/+yyzI485P/sssySjQKJGFwcGxpY2F0aW9uL3ZuZC5nb29nbGUtYXBwcy5kb2NzLm1kcxoMwtfa5AEGIgQIahABWgx3MzRuMXNxYTJ5M3lyAiAAeACCARRzdWdnZXN0LjVkYmQxcjc1cDVkcpoBBggAEAAYABjji/+yyzIg85P/sssyQhRzdWdnZXN0LjVkYmQxcjc1cDVkciKEAgoLQUFBQmJ2Rk4xdmcS0AEKC0FBQUJidkZOMXZnEgtBQUFCYnZGTjF2ZxoNCgl0ZXh0L2h0bWwSACIOCgp0ZXh0L3BsYWluEgAqGyIVMTA1NTgyMTMzNzI3MjgwNTA5NTk0KAA4ADCn6P+yyzI44a2As8sySjYKJGFwcGxpY2F0aW9uL3ZuZC5nb29nbGUtYXBwcy5kb2NzLm1kcxoOwtfa5AEIIgYIBAgFEAFaDGEzczY1dnRqbHhkZXICIAB4AIIBFHN1Z2dlc3Quc2YyMXNpM3JjcG44mgEGCAAQABgAGKfo/7LLMiDhrYCzyzJCFHN1Z2dlc3Quc2YyMXNpM3JjcG44IuYDCgtBQUFCYnZGTjF1axKyAwoLQUFBQmJ2Rk4xdWsSC0FBQUJidkZOMXVrGg0KCXRleHQvaHRtbBIAIg4KCnRleHQvcGxhaW4SACobIhUxMDU1ODIxMzM3MjcyODA1MDk1OTQoADgAMPKT/rLLMjiM5/6yyzJKlwIKJGFwcGxpY2F0aW9uL3ZuZC5nb29nbGUtYXBwcy5kb2NzLm1kcxruAcLX2uQB5wEK5AEKcApqbGEgY3LDqWF0aW9uIGTigJl1bmUgdXNpbmUgw6Agc2l0ZXMgaW50ZXJuZXQsIGTDqXZlbG9wcGVtZW50IGRlIDcgc2l0ZXMgd2ViLCBow6liZXJnZW1lbnQgZXQgbWFpbnRlbmFuY2UgcBABGAESbgpobGEgcHJlc3RhdGlvbiBkZSBzZXJ2aWNlIGRlIHJlZm9udGUgZHUgc2l0ZSBpbnRlcm5ldCBkZSBs4oCZVW5pdmVyc2l0w6kgU29yYm9ubmUtTm91dmVsbGUgZXQgZGUgc29uIMOpY28QARgBGAFaDDZicmU1bjE2cnc3aXICIAB4AIIBFHN1Z2dlc3Qub3lmOHVqdXliODc5mgEGCAAQABgAGPKT/rLLMiCM5/6yyzJCFHN1Z2dlc3Qub3lmOHVqdXliODc5MghoLmdqZGd4czIJaWQuZ2pkZ3hzMgloLjMwajB6bGw4AGolChRzdWdnZXN0LjVkYmQxcjc1cDVkchINUGF0cmljZSBSYXpldGolChRzdWdnZXN0LnNmMjFzaTNyY3BuOBINUGF0cmljZSBSYXpldGolChRzdWdnZXN0Lm95Zjh1anV5Yjg3ORINUGF0cmljZSBSYXpldHIhMUZiQ1NqeThxb3RhUWlEdFlMT25MbEtLTmlmbXQ3VW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1505</Words>
  <Characters>8281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7</cp:revision>
  <dcterms:created xsi:type="dcterms:W3CDTF">2021-06-25T10:34:00Z</dcterms:created>
  <dcterms:modified xsi:type="dcterms:W3CDTF">2025-06-27T08:32:00Z</dcterms:modified>
</cp:coreProperties>
</file>